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E5" w:rsidRDefault="001813E5" w:rsidP="001813E5">
      <w:pPr>
        <w:ind w:left="-540" w:firstLine="540"/>
        <w:rPr>
          <w:b/>
          <w:sz w:val="28"/>
          <w:szCs w:val="28"/>
        </w:rPr>
      </w:pPr>
      <w:r w:rsidRPr="00CD3FF7">
        <w:rPr>
          <w:b/>
          <w:sz w:val="28"/>
          <w:szCs w:val="28"/>
        </w:rPr>
        <w:t>Dodatek č.</w:t>
      </w:r>
      <w:r>
        <w:rPr>
          <w:b/>
          <w:sz w:val="28"/>
          <w:szCs w:val="28"/>
        </w:rPr>
        <w:t xml:space="preserve"> </w:t>
      </w:r>
      <w:r w:rsidRPr="00CD3FF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CD3FF7">
        <w:rPr>
          <w:b/>
          <w:sz w:val="28"/>
          <w:szCs w:val="28"/>
        </w:rPr>
        <w:t>Školní</w:t>
      </w:r>
      <w:r>
        <w:rPr>
          <w:b/>
          <w:sz w:val="28"/>
          <w:szCs w:val="28"/>
        </w:rPr>
        <w:t>ho</w:t>
      </w:r>
      <w:r w:rsidRPr="00CD3F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řádu </w:t>
      </w:r>
      <w:r w:rsidRPr="00CD3FF7">
        <w:rPr>
          <w:b/>
          <w:sz w:val="28"/>
          <w:szCs w:val="28"/>
        </w:rPr>
        <w:t>Základní školy Černá Hora</w:t>
      </w:r>
    </w:p>
    <w:p w:rsidR="001813E5" w:rsidRDefault="001813E5" w:rsidP="001813E5">
      <w:pPr>
        <w:jc w:val="center"/>
        <w:rPr>
          <w:b/>
          <w:sz w:val="28"/>
          <w:szCs w:val="28"/>
        </w:rPr>
      </w:pPr>
    </w:p>
    <w:p w:rsidR="001813E5" w:rsidRPr="00406B75" w:rsidRDefault="001813E5" w:rsidP="001813E5">
      <w:pPr>
        <w:jc w:val="center"/>
        <w:rPr>
          <w:b/>
          <w:sz w:val="52"/>
          <w:szCs w:val="52"/>
        </w:rPr>
      </w:pPr>
    </w:p>
    <w:p w:rsidR="001813E5" w:rsidRPr="000B4C78" w:rsidRDefault="001813E5" w:rsidP="001813E5">
      <w:pPr>
        <w:rPr>
          <w:sz w:val="24"/>
          <w:szCs w:val="24"/>
        </w:rPr>
      </w:pPr>
      <w:r>
        <w:rPr>
          <w:sz w:val="24"/>
          <w:szCs w:val="24"/>
        </w:rPr>
        <w:t xml:space="preserve">Od 1. 9. 2015 dochází ke změně textu odstavce: 2.3. </w:t>
      </w:r>
      <w:r w:rsidRPr="000B4C78">
        <w:rPr>
          <w:sz w:val="24"/>
          <w:szCs w:val="24"/>
        </w:rPr>
        <w:t>Vzájemné vztahy žáků a zákonných zástupců s pedagogickými pracovníky</w:t>
      </w:r>
    </w:p>
    <w:p w:rsidR="001813E5" w:rsidRPr="006A429B" w:rsidRDefault="001813E5" w:rsidP="001813E5">
      <w:pPr>
        <w:rPr>
          <w:sz w:val="24"/>
          <w:szCs w:val="24"/>
        </w:rPr>
      </w:pPr>
    </w:p>
    <w:p w:rsidR="001813E5" w:rsidRPr="006A429B" w:rsidRDefault="001813E5" w:rsidP="001813E5">
      <w:pPr>
        <w:rPr>
          <w:sz w:val="24"/>
          <w:szCs w:val="24"/>
        </w:rPr>
      </w:pPr>
      <w:r w:rsidRPr="006A429B">
        <w:rPr>
          <w:sz w:val="24"/>
          <w:szCs w:val="24"/>
        </w:rPr>
        <w:t>Nové znění odstavce je:</w:t>
      </w:r>
    </w:p>
    <w:p w:rsidR="001813E5" w:rsidRPr="00AB3668" w:rsidRDefault="001813E5" w:rsidP="001813E5"/>
    <w:p w:rsidR="001813E5" w:rsidRDefault="001813E5" w:rsidP="001813E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2.3.    Vzájemné vztahy žáků a zákonných zástupců se zaměstnanců školy</w:t>
      </w:r>
    </w:p>
    <w:p w:rsidR="001813E5" w:rsidRDefault="001813E5" w:rsidP="001813E5">
      <w:pPr>
        <w:rPr>
          <w:sz w:val="24"/>
          <w:szCs w:val="24"/>
        </w:rPr>
      </w:pPr>
    </w:p>
    <w:p w:rsidR="001813E5" w:rsidRDefault="001813E5" w:rsidP="001813E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Zaměstnanci školy vydávají žákům a zákonným zástupcům žáků pouze takové pokyny, které bezprostředně souvisí s plněním školního vzdělávacího programu, školního řádu a dalších nezbytných organizačních opatření.</w:t>
      </w:r>
    </w:p>
    <w:p w:rsidR="001813E5" w:rsidRDefault="001813E5" w:rsidP="001813E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Všichni zaměstnanci školy chrání žáky před všemi formami špatného zacházení nebo násilí. Dbají na to, aby nepřicházeli do styku s materiály a informacemi pro ně nevhodnými a respektují jejich soukromí.</w:t>
      </w:r>
    </w:p>
    <w:p w:rsidR="001813E5" w:rsidRDefault="001813E5" w:rsidP="001813E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Informace, které žák nebo zákonný zástupce žáka poskytne do školní matriky, nebo jiné důležité informace o žákovi (osobní údaje, zdravotní způsobilost,…) jsou důvěrné a všichni zaměstnanci školy se řídí zákonem č. 101/2000 Sb., o ochraně osobních údajů.</w:t>
      </w:r>
    </w:p>
    <w:p w:rsidR="001813E5" w:rsidRDefault="001813E5" w:rsidP="001813E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Všichni pedagogičtí pracovníci se zúčastňují třídních schůzek a konzultačních hodin, na kterých informují zákonné zástupce žáků o výsledcích výchovy a vzdělávání. V případě nepřítomnosti pedagogického pracovníka budou po dohodě zákonní zástupci informováni jiným způsobem.</w:t>
      </w:r>
    </w:p>
    <w:p w:rsidR="001813E5" w:rsidRDefault="001813E5" w:rsidP="001813E5">
      <w:pPr>
        <w:rPr>
          <w:sz w:val="28"/>
          <w:szCs w:val="28"/>
        </w:rPr>
      </w:pPr>
    </w:p>
    <w:p w:rsidR="001813E5" w:rsidRDefault="001813E5" w:rsidP="001813E5"/>
    <w:p w:rsidR="001813E5" w:rsidRDefault="001813E5" w:rsidP="001813E5"/>
    <w:p w:rsidR="001813E5" w:rsidRDefault="001813E5" w:rsidP="001813E5"/>
    <w:p w:rsidR="001813E5" w:rsidRPr="006A429B" w:rsidRDefault="001813E5" w:rsidP="001813E5">
      <w:pPr>
        <w:rPr>
          <w:sz w:val="24"/>
          <w:szCs w:val="24"/>
        </w:rPr>
      </w:pPr>
      <w:r w:rsidRPr="006A429B">
        <w:rPr>
          <w:sz w:val="24"/>
          <w:szCs w:val="24"/>
        </w:rPr>
        <w:t>Dodatek byl projednán na pedagogické radě dne 31. 8. 2015</w:t>
      </w:r>
      <w:r>
        <w:rPr>
          <w:sz w:val="24"/>
          <w:szCs w:val="24"/>
        </w:rPr>
        <w:t xml:space="preserve"> s 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: ZSCH 209/2015 </w:t>
      </w:r>
      <w:r w:rsidRPr="006A429B">
        <w:rPr>
          <w:sz w:val="24"/>
          <w:szCs w:val="24"/>
        </w:rPr>
        <w:t xml:space="preserve"> a je platný od 1. 9. 2015.</w:t>
      </w:r>
    </w:p>
    <w:p w:rsidR="001813E5" w:rsidRPr="006A429B" w:rsidRDefault="001813E5" w:rsidP="001813E5">
      <w:pPr>
        <w:rPr>
          <w:sz w:val="24"/>
          <w:szCs w:val="24"/>
        </w:rPr>
      </w:pPr>
    </w:p>
    <w:p w:rsidR="001813E5" w:rsidRPr="006A429B" w:rsidRDefault="001813E5" w:rsidP="001813E5">
      <w:pPr>
        <w:rPr>
          <w:sz w:val="24"/>
          <w:szCs w:val="24"/>
        </w:rPr>
      </w:pPr>
    </w:p>
    <w:p w:rsidR="001813E5" w:rsidRPr="006A429B" w:rsidRDefault="001813E5" w:rsidP="001813E5">
      <w:pPr>
        <w:rPr>
          <w:sz w:val="24"/>
          <w:szCs w:val="24"/>
        </w:rPr>
      </w:pPr>
    </w:p>
    <w:p w:rsidR="001813E5" w:rsidRPr="006A429B" w:rsidRDefault="001813E5" w:rsidP="001813E5">
      <w:pPr>
        <w:rPr>
          <w:sz w:val="24"/>
          <w:szCs w:val="24"/>
        </w:rPr>
      </w:pPr>
    </w:p>
    <w:p w:rsidR="001813E5" w:rsidRPr="006A429B" w:rsidRDefault="001813E5" w:rsidP="001813E5">
      <w:pPr>
        <w:rPr>
          <w:sz w:val="24"/>
          <w:szCs w:val="24"/>
        </w:rPr>
      </w:pPr>
    </w:p>
    <w:p w:rsidR="001813E5" w:rsidRPr="006A429B" w:rsidRDefault="001813E5" w:rsidP="001813E5">
      <w:pPr>
        <w:rPr>
          <w:sz w:val="24"/>
          <w:szCs w:val="24"/>
        </w:rPr>
      </w:pPr>
    </w:p>
    <w:p w:rsidR="001813E5" w:rsidRPr="006A429B" w:rsidRDefault="001813E5" w:rsidP="001813E5">
      <w:pPr>
        <w:rPr>
          <w:sz w:val="24"/>
          <w:szCs w:val="24"/>
        </w:rPr>
      </w:pPr>
    </w:p>
    <w:p w:rsidR="001813E5" w:rsidRPr="006A429B" w:rsidRDefault="001813E5" w:rsidP="001813E5">
      <w:pPr>
        <w:rPr>
          <w:sz w:val="24"/>
          <w:szCs w:val="24"/>
        </w:rPr>
      </w:pPr>
    </w:p>
    <w:p w:rsidR="001813E5" w:rsidRPr="006A429B" w:rsidRDefault="001813E5" w:rsidP="001813E5">
      <w:pPr>
        <w:rPr>
          <w:sz w:val="24"/>
          <w:szCs w:val="24"/>
        </w:rPr>
      </w:pPr>
    </w:p>
    <w:p w:rsidR="001813E5" w:rsidRPr="006A429B" w:rsidRDefault="001813E5" w:rsidP="001813E5">
      <w:pPr>
        <w:ind w:left="3540" w:firstLine="708"/>
        <w:rPr>
          <w:sz w:val="24"/>
          <w:szCs w:val="24"/>
        </w:rPr>
      </w:pPr>
      <w:r w:rsidRPr="006A429B">
        <w:rPr>
          <w:sz w:val="24"/>
          <w:szCs w:val="24"/>
        </w:rPr>
        <w:t>Mgr. Vlastimil Šíbl</w:t>
      </w:r>
    </w:p>
    <w:p w:rsidR="001813E5" w:rsidRPr="006A429B" w:rsidRDefault="001813E5" w:rsidP="001813E5">
      <w:pPr>
        <w:ind w:left="3540" w:firstLine="708"/>
        <w:rPr>
          <w:sz w:val="24"/>
          <w:szCs w:val="24"/>
        </w:rPr>
      </w:pPr>
      <w:r w:rsidRPr="006A429B">
        <w:rPr>
          <w:sz w:val="24"/>
          <w:szCs w:val="24"/>
        </w:rPr>
        <w:t xml:space="preserve">     ředitel školy</w:t>
      </w:r>
    </w:p>
    <w:p w:rsidR="001813E5" w:rsidRDefault="001813E5" w:rsidP="001813E5">
      <w:pPr>
        <w:rPr>
          <w:b/>
          <w:sz w:val="24"/>
          <w:szCs w:val="24"/>
        </w:rPr>
      </w:pPr>
    </w:p>
    <w:p w:rsidR="001813E5" w:rsidRDefault="001813E5" w:rsidP="001813E5">
      <w:pPr>
        <w:rPr>
          <w:b/>
          <w:sz w:val="24"/>
          <w:szCs w:val="24"/>
        </w:rPr>
      </w:pPr>
    </w:p>
    <w:p w:rsidR="00AE4FE2" w:rsidRDefault="00AE4FE2">
      <w:bookmarkStart w:id="0" w:name="_GoBack"/>
      <w:bookmarkEnd w:id="0"/>
    </w:p>
    <w:sectPr w:rsidR="00AE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4C7C"/>
    <w:multiLevelType w:val="hybridMultilevel"/>
    <w:tmpl w:val="0660DF5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E5"/>
    <w:rsid w:val="001813E5"/>
    <w:rsid w:val="00A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CE3EB-96C7-4345-89C4-6CA73B12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3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sibl</dc:creator>
  <cp:keywords/>
  <dc:description/>
  <cp:lastModifiedBy>sibl</cp:lastModifiedBy>
  <cp:revision>1</cp:revision>
  <dcterms:created xsi:type="dcterms:W3CDTF">2017-09-20T11:16:00Z</dcterms:created>
  <dcterms:modified xsi:type="dcterms:W3CDTF">2017-09-20T11:16:00Z</dcterms:modified>
</cp:coreProperties>
</file>