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4BBEA1" w14:textId="77777777" w:rsidR="00385F34" w:rsidRDefault="0023558F">
      <w:pPr>
        <w:pStyle w:val="Nadpis1"/>
        <w:spacing w:before="0" w:after="0"/>
        <w:jc w:val="center"/>
        <w:rPr>
          <w:rFonts w:ascii="Arial" w:eastAsia="Arial" w:hAnsi="Arial" w:cs="Arial"/>
          <w:sz w:val="36"/>
          <w:szCs w:val="36"/>
        </w:rPr>
      </w:pPr>
      <w:r>
        <w:rPr>
          <w:rFonts w:ascii="Arial" w:eastAsia="Arial" w:hAnsi="Arial" w:cs="Arial"/>
          <w:sz w:val="36"/>
          <w:szCs w:val="36"/>
        </w:rPr>
        <w:t xml:space="preserve">Zápis č. 2 z jednání Žákovského parlamentu </w:t>
      </w:r>
      <w:r>
        <w:rPr>
          <w:noProof/>
        </w:rPr>
        <w:drawing>
          <wp:anchor distT="0" distB="0" distL="0" distR="0" simplePos="0" relativeHeight="251658240" behindDoc="1" locked="0" layoutInCell="1" hidden="0" allowOverlap="1" wp14:anchorId="70C19575" wp14:editId="4D8FAA28">
            <wp:simplePos x="0" y="0"/>
            <wp:positionH relativeFrom="column">
              <wp:posOffset>-266699</wp:posOffset>
            </wp:positionH>
            <wp:positionV relativeFrom="paragraph">
              <wp:posOffset>-274319</wp:posOffset>
            </wp:positionV>
            <wp:extent cx="1154668" cy="988637"/>
            <wp:effectExtent l="0" t="0" r="0" b="0"/>
            <wp:wrapNone/>
            <wp:docPr id="1017669388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154668" cy="988637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51DCD9D0" w14:textId="77777777" w:rsidR="00385F34" w:rsidRDefault="0023558F">
      <w:pPr>
        <w:pStyle w:val="Nadpis1"/>
        <w:spacing w:before="0" w:after="0"/>
        <w:jc w:val="center"/>
        <w:rPr>
          <w:rFonts w:ascii="Arial" w:eastAsia="Arial" w:hAnsi="Arial" w:cs="Arial"/>
          <w:sz w:val="36"/>
          <w:szCs w:val="36"/>
        </w:rPr>
      </w:pPr>
      <w:r>
        <w:rPr>
          <w:rFonts w:ascii="Arial" w:eastAsia="Arial" w:hAnsi="Arial" w:cs="Arial"/>
          <w:sz w:val="36"/>
          <w:szCs w:val="36"/>
        </w:rPr>
        <w:t>ZŠ Černá Hora</w:t>
      </w:r>
    </w:p>
    <w:p w14:paraId="209CEAAA" w14:textId="77777777" w:rsidR="00385F34" w:rsidRDefault="00385F34">
      <w:pPr>
        <w:pBdr>
          <w:top w:val="nil"/>
          <w:left w:val="nil"/>
          <w:bottom w:val="nil"/>
          <w:right w:val="nil"/>
          <w:between w:val="nil"/>
        </w:pBdr>
        <w:jc w:val="center"/>
        <w:rPr>
          <w:i/>
          <w:iCs/>
          <w:color w:val="000000"/>
          <w:sz w:val="2"/>
          <w:szCs w:val="2"/>
        </w:rPr>
      </w:pPr>
    </w:p>
    <w:p w14:paraId="3EE3427E" w14:textId="77777777" w:rsidR="00385F34" w:rsidRDefault="0023558F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2"/>
          <w:szCs w:val="22"/>
        </w:rPr>
      </w:pPr>
      <w:r>
        <w:rPr>
          <w:i/>
          <w:iCs/>
          <w:color w:val="000000"/>
          <w:sz w:val="22"/>
          <w:szCs w:val="22"/>
        </w:rPr>
        <w:t>podle Žákovské ústavy, čl. V odst. 4</w:t>
      </w:r>
    </w:p>
    <w:p w14:paraId="2F7AA13C" w14:textId="77777777" w:rsidR="00385F34" w:rsidRDefault="00385F34">
      <w:pPr>
        <w:pStyle w:val="Nadpis2"/>
        <w:pBdr>
          <w:top w:val="single" w:sz="4" w:space="1" w:color="000000"/>
        </w:pBdr>
        <w:spacing w:before="0" w:after="0"/>
        <w:rPr>
          <w:rFonts w:ascii="Arial" w:eastAsia="Arial" w:hAnsi="Arial" w:cs="Arial"/>
          <w:sz w:val="8"/>
          <w:szCs w:val="8"/>
        </w:rPr>
      </w:pPr>
    </w:p>
    <w:p w14:paraId="0E883CE3" w14:textId="77777777" w:rsidR="00385F34" w:rsidRDefault="00385F34">
      <w:pPr>
        <w:pStyle w:val="Nadpis2"/>
        <w:pBdr>
          <w:top w:val="single" w:sz="4" w:space="1" w:color="000000"/>
        </w:pBdr>
        <w:spacing w:before="0" w:after="0"/>
        <w:rPr>
          <w:rFonts w:ascii="Arial" w:eastAsia="Arial" w:hAnsi="Arial" w:cs="Arial"/>
          <w:sz w:val="6"/>
          <w:szCs w:val="6"/>
        </w:rPr>
      </w:pPr>
    </w:p>
    <w:p w14:paraId="1B948BE3" w14:textId="77777777" w:rsidR="00385F34" w:rsidRDefault="0023558F">
      <w:pPr>
        <w:pStyle w:val="Nadpis2"/>
        <w:pBdr>
          <w:top w:val="single" w:sz="4" w:space="1" w:color="000000"/>
        </w:pBdr>
        <w:spacing w:before="0" w:after="0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Datum: 03.12.2025</w:t>
      </w:r>
    </w:p>
    <w:p w14:paraId="2CC73884" w14:textId="77777777" w:rsidR="00385F34" w:rsidRDefault="0023558F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2"/>
          <w:szCs w:val="22"/>
        </w:rPr>
      </w:pPr>
      <w:r>
        <w:rPr>
          <w:b/>
          <w:bCs/>
          <w:color w:val="000000"/>
          <w:sz w:val="22"/>
          <w:szCs w:val="22"/>
        </w:rPr>
        <w:t>Místo konání:</w:t>
      </w:r>
      <w:r>
        <w:rPr>
          <w:color w:val="000000"/>
          <w:sz w:val="22"/>
          <w:szCs w:val="22"/>
        </w:rPr>
        <w:t xml:space="preserve"> ZŠ Černá Hora – školní jídelna</w:t>
      </w:r>
    </w:p>
    <w:p w14:paraId="71CFEA81" w14:textId="77777777" w:rsidR="00385F34" w:rsidRDefault="0023558F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2"/>
          <w:szCs w:val="22"/>
        </w:rPr>
      </w:pPr>
      <w:r>
        <w:rPr>
          <w:b/>
          <w:bCs/>
          <w:color w:val="000000"/>
          <w:sz w:val="22"/>
          <w:szCs w:val="22"/>
        </w:rPr>
        <w:t>Čas zahájení:</w:t>
      </w:r>
      <w:r>
        <w:rPr>
          <w:color w:val="000000"/>
          <w:sz w:val="22"/>
          <w:szCs w:val="22"/>
        </w:rPr>
        <w:t xml:space="preserve"> 07:00 hod</w:t>
      </w:r>
    </w:p>
    <w:p w14:paraId="50644CCD" w14:textId="77777777" w:rsidR="00385F34" w:rsidRDefault="0023558F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2"/>
          <w:szCs w:val="22"/>
        </w:rPr>
      </w:pPr>
      <w:r>
        <w:rPr>
          <w:b/>
          <w:bCs/>
          <w:color w:val="000000"/>
          <w:sz w:val="22"/>
          <w:szCs w:val="22"/>
        </w:rPr>
        <w:t>Čas ukončení:</w:t>
      </w:r>
      <w:r>
        <w:rPr>
          <w:color w:val="000000"/>
          <w:sz w:val="22"/>
          <w:szCs w:val="22"/>
        </w:rPr>
        <w:t xml:space="preserve"> 07:30 hod</w:t>
      </w:r>
    </w:p>
    <w:p w14:paraId="32E32AB7" w14:textId="77777777" w:rsidR="00385F34" w:rsidRDefault="0023558F">
      <w:pPr>
        <w:pStyle w:val="Nadpis2"/>
        <w:spacing w:before="0" w:after="0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Přítomni:</w:t>
      </w:r>
    </w:p>
    <w:p w14:paraId="4FEA8AF1" w14:textId="1A5952B3" w:rsidR="00385F34" w:rsidRDefault="0023558F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ind w:hanging="283"/>
        <w:rPr>
          <w:color w:val="000000"/>
          <w:sz w:val="22"/>
          <w:szCs w:val="22"/>
        </w:rPr>
      </w:pPr>
      <w:r>
        <w:rPr>
          <w:b/>
          <w:bCs/>
          <w:color w:val="000000"/>
          <w:sz w:val="22"/>
          <w:szCs w:val="22"/>
        </w:rPr>
        <w:t>Delegáti:</w:t>
      </w:r>
      <w:r>
        <w:rPr>
          <w:color w:val="000000"/>
          <w:sz w:val="22"/>
          <w:szCs w:val="22"/>
        </w:rPr>
        <w:t xml:space="preserve"> viz prezenční listina (18 delegátů přítomno, 6 nepřítom</w:t>
      </w:r>
      <w:r w:rsidR="00661C92">
        <w:rPr>
          <w:color w:val="000000"/>
          <w:sz w:val="22"/>
          <w:szCs w:val="22"/>
        </w:rPr>
        <w:t>no</w:t>
      </w:r>
      <w:r>
        <w:rPr>
          <w:color w:val="000000"/>
          <w:sz w:val="22"/>
          <w:szCs w:val="22"/>
        </w:rPr>
        <w:t>)</w:t>
      </w:r>
    </w:p>
    <w:p w14:paraId="73E11EEF" w14:textId="77777777" w:rsidR="00385F34" w:rsidRDefault="0023558F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ind w:hanging="283"/>
        <w:rPr>
          <w:b/>
          <w:bCs/>
          <w:color w:val="000000"/>
          <w:sz w:val="22"/>
          <w:szCs w:val="22"/>
        </w:rPr>
      </w:pPr>
      <w:r>
        <w:rPr>
          <w:b/>
          <w:bCs/>
          <w:color w:val="000000"/>
          <w:sz w:val="22"/>
          <w:szCs w:val="22"/>
        </w:rPr>
        <w:t>Hosté:</w:t>
      </w:r>
    </w:p>
    <w:p w14:paraId="1E6C996F" w14:textId="77777777" w:rsidR="00385F34" w:rsidRDefault="0023558F">
      <w:pPr>
        <w:numPr>
          <w:ilvl w:val="1"/>
          <w:numId w:val="8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ind w:hanging="283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Mgr. Daniela Krajíčková, třídní učitelka 9. A</w:t>
      </w:r>
    </w:p>
    <w:p w14:paraId="4746EC4C" w14:textId="77777777" w:rsidR="00385F34" w:rsidRDefault="0023558F">
      <w:pPr>
        <w:numPr>
          <w:ilvl w:val="1"/>
          <w:numId w:val="8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ind w:hanging="283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Mgr. Jana Matušková, třídní učitelka 9. B</w:t>
      </w:r>
    </w:p>
    <w:p w14:paraId="06E40990" w14:textId="77777777" w:rsidR="00385F34" w:rsidRDefault="0023558F">
      <w:pPr>
        <w:numPr>
          <w:ilvl w:val="1"/>
          <w:numId w:val="8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ind w:hanging="283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Mgr. Markéta Mrňová, koordinátorka Žákovského parlamentu</w:t>
      </w:r>
    </w:p>
    <w:p w14:paraId="754F86A4" w14:textId="77777777" w:rsidR="00385F34" w:rsidRDefault="00385F34">
      <w:pPr>
        <w:pBdr>
          <w:top w:val="nil"/>
          <w:left w:val="nil"/>
          <w:bottom w:val="nil"/>
          <w:right w:val="nil"/>
          <w:between w:val="nil"/>
        </w:pBdr>
        <w:ind w:left="1418"/>
        <w:rPr>
          <w:color w:val="000000"/>
          <w:sz w:val="22"/>
          <w:szCs w:val="22"/>
        </w:rPr>
      </w:pPr>
    </w:p>
    <w:p w14:paraId="06ED3DAA" w14:textId="77777777" w:rsidR="00385F34" w:rsidRDefault="0023558F">
      <w:pPr>
        <w:pStyle w:val="Nadpis2"/>
        <w:pBdr>
          <w:top w:val="single" w:sz="4" w:space="1" w:color="000000"/>
          <w:bottom w:val="single" w:sz="4" w:space="1" w:color="000000"/>
        </w:pBdr>
        <w:spacing w:before="0" w:after="0"/>
        <w:jc w:val="center"/>
        <w:rPr>
          <w:rFonts w:ascii="Arial" w:eastAsia="Arial" w:hAnsi="Arial" w:cs="Arial"/>
          <w:smallCaps/>
          <w:sz w:val="22"/>
          <w:szCs w:val="22"/>
        </w:rPr>
      </w:pPr>
      <w:r>
        <w:rPr>
          <w:rFonts w:ascii="Arial" w:eastAsia="Arial" w:hAnsi="Arial" w:cs="Arial"/>
          <w:smallCaps/>
          <w:sz w:val="22"/>
          <w:szCs w:val="22"/>
        </w:rPr>
        <w:t>PROGRAM JEDNÁNÍ ŽÁKOVSKÉHO PARLAMENTU</w:t>
      </w:r>
    </w:p>
    <w:p w14:paraId="56634E71" w14:textId="77777777" w:rsidR="00385F34" w:rsidRDefault="00385F34">
      <w:pPr>
        <w:pBdr>
          <w:top w:val="nil"/>
          <w:left w:val="nil"/>
          <w:bottom w:val="nil"/>
          <w:right w:val="nil"/>
          <w:between w:val="nil"/>
        </w:pBdr>
        <w:ind w:left="720"/>
        <w:rPr>
          <w:color w:val="000000"/>
          <w:sz w:val="22"/>
          <w:szCs w:val="22"/>
        </w:rPr>
      </w:pPr>
    </w:p>
    <w:p w14:paraId="3AC51AEB" w14:textId="77777777" w:rsidR="00385F34" w:rsidRDefault="0023558F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2"/>
          <w:szCs w:val="22"/>
        </w:rPr>
      </w:pPr>
      <w:r>
        <w:rPr>
          <w:sz w:val="22"/>
          <w:szCs w:val="22"/>
        </w:rPr>
        <w:t>Úvodní slovo paní koordinátorky</w:t>
      </w:r>
    </w:p>
    <w:p w14:paraId="36A6895B" w14:textId="7D66FCCF" w:rsidR="00385F34" w:rsidRDefault="0023558F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rPr>
          <w:sz w:val="22"/>
          <w:szCs w:val="22"/>
        </w:rPr>
      </w:pPr>
      <w:r>
        <w:rPr>
          <w:sz w:val="22"/>
          <w:szCs w:val="22"/>
        </w:rPr>
        <w:t>Návrhy podnětů</w:t>
      </w:r>
      <w:r w:rsidR="00661C92">
        <w:rPr>
          <w:sz w:val="22"/>
          <w:szCs w:val="22"/>
        </w:rPr>
        <w:t xml:space="preserve"> z jednotlivých tříd</w:t>
      </w:r>
    </w:p>
    <w:p w14:paraId="2DF035B0" w14:textId="28F215BB" w:rsidR="00385F34" w:rsidRDefault="0023558F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rPr>
          <w:sz w:val="22"/>
          <w:szCs w:val="22"/>
        </w:rPr>
      </w:pPr>
      <w:r>
        <w:rPr>
          <w:sz w:val="22"/>
          <w:szCs w:val="22"/>
        </w:rPr>
        <w:t>Volba zapisovatele</w:t>
      </w:r>
      <w:r w:rsidR="00661C92">
        <w:rPr>
          <w:sz w:val="22"/>
          <w:szCs w:val="22"/>
        </w:rPr>
        <w:t>/</w:t>
      </w:r>
      <w:proofErr w:type="spellStart"/>
      <w:r>
        <w:rPr>
          <w:sz w:val="22"/>
          <w:szCs w:val="22"/>
        </w:rPr>
        <w:t>k</w:t>
      </w:r>
      <w:r w:rsidR="00661C92">
        <w:rPr>
          <w:sz w:val="22"/>
          <w:szCs w:val="22"/>
        </w:rPr>
        <w:t>y</w:t>
      </w:r>
      <w:proofErr w:type="spellEnd"/>
      <w:r>
        <w:rPr>
          <w:sz w:val="22"/>
          <w:szCs w:val="22"/>
        </w:rPr>
        <w:t xml:space="preserve"> a nástěnkáře</w:t>
      </w:r>
      <w:r w:rsidR="00661C92">
        <w:rPr>
          <w:sz w:val="22"/>
          <w:szCs w:val="22"/>
        </w:rPr>
        <w:t>/</w:t>
      </w:r>
      <w:proofErr w:type="spellStart"/>
      <w:r>
        <w:rPr>
          <w:sz w:val="22"/>
          <w:szCs w:val="22"/>
        </w:rPr>
        <w:t>k</w:t>
      </w:r>
      <w:r w:rsidR="00661C92">
        <w:rPr>
          <w:sz w:val="22"/>
          <w:szCs w:val="22"/>
        </w:rPr>
        <w:t>y</w:t>
      </w:r>
      <w:proofErr w:type="spellEnd"/>
    </w:p>
    <w:p w14:paraId="73485B4E" w14:textId="77777777" w:rsidR="00385F34" w:rsidRDefault="0023558F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rPr>
          <w:sz w:val="22"/>
          <w:szCs w:val="22"/>
        </w:rPr>
      </w:pPr>
      <w:proofErr w:type="gramStart"/>
      <w:r>
        <w:rPr>
          <w:sz w:val="22"/>
          <w:szCs w:val="22"/>
        </w:rPr>
        <w:t>Závěr - co</w:t>
      </w:r>
      <w:proofErr w:type="gramEnd"/>
      <w:r>
        <w:rPr>
          <w:sz w:val="22"/>
          <w:szCs w:val="22"/>
        </w:rPr>
        <w:t xml:space="preserve"> nás čeká příště</w:t>
      </w:r>
    </w:p>
    <w:p w14:paraId="39E3AC48" w14:textId="77777777" w:rsidR="00385F34" w:rsidRDefault="0023558F">
      <w:pPr>
        <w:pStyle w:val="Nadpis2"/>
        <w:pBdr>
          <w:top w:val="single" w:sz="4" w:space="1" w:color="000000"/>
          <w:bottom w:val="single" w:sz="4" w:space="1" w:color="000000"/>
        </w:pBdr>
        <w:spacing w:before="0" w:after="0"/>
        <w:jc w:val="center"/>
        <w:rPr>
          <w:rFonts w:ascii="Arial" w:eastAsia="Arial" w:hAnsi="Arial" w:cs="Arial"/>
          <w:smallCaps/>
          <w:sz w:val="22"/>
          <w:szCs w:val="22"/>
        </w:rPr>
      </w:pPr>
      <w:r>
        <w:rPr>
          <w:rFonts w:ascii="Arial" w:eastAsia="Arial" w:hAnsi="Arial" w:cs="Arial"/>
          <w:smallCaps/>
          <w:sz w:val="22"/>
          <w:szCs w:val="22"/>
        </w:rPr>
        <w:t>PRŮBĚH JEDNÁNÍ A DISKUSE</w:t>
      </w:r>
    </w:p>
    <w:p w14:paraId="6E552430" w14:textId="77777777" w:rsidR="00385F34" w:rsidRDefault="00385F34">
      <w:pPr>
        <w:pStyle w:val="Nadpis3"/>
        <w:spacing w:before="0" w:after="0"/>
        <w:rPr>
          <w:rFonts w:ascii="Arial" w:eastAsia="Arial" w:hAnsi="Arial" w:cs="Arial"/>
          <w:sz w:val="16"/>
          <w:szCs w:val="16"/>
        </w:rPr>
      </w:pPr>
    </w:p>
    <w:p w14:paraId="535A4411" w14:textId="7EECDE40" w:rsidR="00385F34" w:rsidRDefault="0023558F">
      <w:pPr>
        <w:pStyle w:val="Nadpis3"/>
        <w:spacing w:before="0" w:after="0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Bod 1: </w:t>
      </w:r>
      <w:r w:rsidR="00661C92">
        <w:rPr>
          <w:rFonts w:ascii="Arial" w:eastAsia="Arial" w:hAnsi="Arial" w:cs="Arial"/>
          <w:sz w:val="22"/>
          <w:szCs w:val="22"/>
        </w:rPr>
        <w:t xml:space="preserve">Úvodní slovo paní koordinátorky </w:t>
      </w:r>
    </w:p>
    <w:p w14:paraId="48F2191E" w14:textId="6A38686B" w:rsidR="00385F34" w:rsidRDefault="0023558F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ind w:hanging="283"/>
        <w:jc w:val="both"/>
        <w:rPr>
          <w:color w:val="000000"/>
          <w:sz w:val="22"/>
          <w:szCs w:val="22"/>
        </w:rPr>
      </w:pPr>
      <w:r>
        <w:rPr>
          <w:b/>
          <w:bCs/>
          <w:color w:val="000000"/>
          <w:sz w:val="22"/>
          <w:szCs w:val="22"/>
        </w:rPr>
        <w:t>Shrnutí diskuze:</w:t>
      </w:r>
      <w:r>
        <w:rPr>
          <w:color w:val="000000"/>
          <w:sz w:val="22"/>
          <w:szCs w:val="22"/>
        </w:rPr>
        <w:t xml:space="preserve"> Paní koordinátorka nám řekla</w:t>
      </w:r>
      <w:r w:rsidR="00661C92">
        <w:rPr>
          <w:color w:val="000000"/>
          <w:sz w:val="22"/>
          <w:szCs w:val="22"/>
        </w:rPr>
        <w:t>,</w:t>
      </w:r>
      <w:r>
        <w:rPr>
          <w:color w:val="000000"/>
          <w:sz w:val="22"/>
          <w:szCs w:val="22"/>
        </w:rPr>
        <w:t xml:space="preserve"> co n</w:t>
      </w:r>
      <w:r>
        <w:rPr>
          <w:sz w:val="22"/>
          <w:szCs w:val="22"/>
        </w:rPr>
        <w:t>ás dnes čeká a co by bylo vhodné stihnout, popřípadě co si necháme na další schůzku.</w:t>
      </w:r>
    </w:p>
    <w:p w14:paraId="0ABA5EAE" w14:textId="77777777" w:rsidR="00385F34" w:rsidRDefault="0023558F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ind w:hanging="283"/>
        <w:jc w:val="both"/>
        <w:rPr>
          <w:color w:val="000000"/>
          <w:sz w:val="22"/>
          <w:szCs w:val="22"/>
        </w:rPr>
      </w:pPr>
      <w:r>
        <w:rPr>
          <w:b/>
          <w:bCs/>
          <w:color w:val="000000"/>
          <w:sz w:val="22"/>
          <w:szCs w:val="22"/>
        </w:rPr>
        <w:t>Návrhy/usnesení:</w:t>
      </w:r>
      <w:r>
        <w:rPr>
          <w:color w:val="000000"/>
          <w:sz w:val="22"/>
          <w:szCs w:val="22"/>
        </w:rPr>
        <w:t xml:space="preserve"> Vzato na vědomí, všichni přítomní delegát</w:t>
      </w:r>
      <w:r>
        <w:rPr>
          <w:sz w:val="22"/>
          <w:szCs w:val="22"/>
        </w:rPr>
        <w:t>i souhlasí s programem dnešního zasedání.</w:t>
      </w:r>
      <w:r>
        <w:rPr>
          <w:color w:val="000000"/>
          <w:sz w:val="22"/>
          <w:szCs w:val="22"/>
        </w:rPr>
        <w:t xml:space="preserve"> </w:t>
      </w:r>
    </w:p>
    <w:p w14:paraId="2ACEF754" w14:textId="672558E8" w:rsidR="00385F34" w:rsidRDefault="0023558F">
      <w:pPr>
        <w:pStyle w:val="Nadpis3"/>
        <w:spacing w:before="0" w:after="0"/>
        <w:jc w:val="both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Bod 2:</w:t>
      </w:r>
      <w:r w:rsidR="00661C92">
        <w:rPr>
          <w:rFonts w:ascii="Arial" w:eastAsia="Arial" w:hAnsi="Arial" w:cs="Arial"/>
          <w:sz w:val="22"/>
          <w:szCs w:val="22"/>
        </w:rPr>
        <w:t xml:space="preserve"> Návrhy podnětů z jednotlivých tříd</w:t>
      </w:r>
    </w:p>
    <w:p w14:paraId="60F31B3E" w14:textId="1B0ED250" w:rsidR="00385F34" w:rsidRDefault="0023558F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ind w:hanging="283"/>
        <w:jc w:val="both"/>
        <w:rPr>
          <w:color w:val="000000"/>
          <w:sz w:val="22"/>
          <w:szCs w:val="22"/>
        </w:rPr>
      </w:pPr>
      <w:r>
        <w:rPr>
          <w:b/>
          <w:bCs/>
          <w:color w:val="000000"/>
          <w:sz w:val="22"/>
          <w:szCs w:val="22"/>
        </w:rPr>
        <w:t xml:space="preserve">Shrnutí diskuze: </w:t>
      </w:r>
      <w:r w:rsidR="00661C92">
        <w:rPr>
          <w:color w:val="000000"/>
          <w:sz w:val="22"/>
          <w:szCs w:val="22"/>
        </w:rPr>
        <w:t xml:space="preserve">Jednotliví zástupci tříd představovali své návrhy pro změny. Za souhlasu všech přítomných delegátů byly návrhy </w:t>
      </w:r>
      <w:proofErr w:type="gramStart"/>
      <w:r w:rsidR="00661C92">
        <w:rPr>
          <w:color w:val="000000"/>
          <w:sz w:val="22"/>
          <w:szCs w:val="22"/>
        </w:rPr>
        <w:t>rozděleny - viz</w:t>
      </w:r>
      <w:proofErr w:type="gramEnd"/>
      <w:r w:rsidR="00661C92">
        <w:rPr>
          <w:color w:val="000000"/>
          <w:sz w:val="22"/>
          <w:szCs w:val="22"/>
        </w:rPr>
        <w:t xml:space="preserve"> tabulka.</w:t>
      </w:r>
    </w:p>
    <w:p w14:paraId="69690F89" w14:textId="77777777" w:rsidR="00385F34" w:rsidRDefault="00385F34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ind w:left="709"/>
        <w:jc w:val="both"/>
        <w:rPr>
          <w:sz w:val="22"/>
          <w:szCs w:val="22"/>
        </w:rPr>
      </w:pPr>
    </w:p>
    <w:tbl>
      <w:tblPr>
        <w:tblStyle w:val="a"/>
        <w:tblW w:w="9497" w:type="dxa"/>
        <w:tblInd w:w="70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4748"/>
        <w:gridCol w:w="4749"/>
      </w:tblGrid>
      <w:tr w:rsidR="00385F34" w14:paraId="6FB5D0C8" w14:textId="77777777">
        <w:trPr>
          <w:trHeight w:val="312"/>
        </w:trPr>
        <w:tc>
          <w:tcPr>
            <w:tcW w:w="9496" w:type="dxa"/>
            <w:gridSpan w:val="2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85D7D4" w14:textId="43FE86B5" w:rsidR="00385F34" w:rsidRDefault="0023558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NÁVRHY PODNĚTŮ</w:t>
            </w:r>
          </w:p>
        </w:tc>
      </w:tr>
      <w:tr w:rsidR="00385F34" w14:paraId="50EF1CAF" w14:textId="77777777">
        <w:tc>
          <w:tcPr>
            <w:tcW w:w="474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1770BC" w14:textId="77777777" w:rsidR="00385F34" w:rsidRDefault="0023558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VYŘEŠÍ UČITELÉ</w:t>
            </w:r>
          </w:p>
        </w:tc>
        <w:tc>
          <w:tcPr>
            <w:tcW w:w="474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4C9B4F" w14:textId="77777777" w:rsidR="00385F34" w:rsidRDefault="0023558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PRO ŽÁKOVSKÝ PARLAMENT K ŘEŠENÍ</w:t>
            </w:r>
          </w:p>
        </w:tc>
      </w:tr>
      <w:tr w:rsidR="00385F34" w14:paraId="3C2FE82C" w14:textId="77777777">
        <w:tc>
          <w:tcPr>
            <w:tcW w:w="474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2C5080" w14:textId="77777777" w:rsidR="00385F34" w:rsidRDefault="0023558F">
            <w:pPr>
              <w:numPr>
                <w:ilvl w:val="0"/>
                <w:numId w:val="1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Přesuny o přestávkách hned po ukončení hodiny</w:t>
            </w:r>
          </w:p>
        </w:tc>
        <w:tc>
          <w:tcPr>
            <w:tcW w:w="474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18F9B2" w14:textId="77777777" w:rsidR="00385F34" w:rsidRDefault="0023558F">
            <w:pPr>
              <w:numPr>
                <w:ilvl w:val="0"/>
                <w:numId w:val="1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Úprava setkání ŽP (čas začátku, četnost setkání)</w:t>
            </w:r>
          </w:p>
        </w:tc>
      </w:tr>
      <w:tr w:rsidR="00385F34" w14:paraId="38D383D0" w14:textId="77777777">
        <w:tc>
          <w:tcPr>
            <w:tcW w:w="474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EAC54A" w14:textId="77777777" w:rsidR="00385F34" w:rsidRDefault="0023558F">
            <w:pPr>
              <w:numPr>
                <w:ilvl w:val="0"/>
                <w:numId w:val="1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Čip pro žáky, co nechodí na obědy</w:t>
            </w:r>
          </w:p>
        </w:tc>
        <w:tc>
          <w:tcPr>
            <w:tcW w:w="474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9F718A" w14:textId="77777777" w:rsidR="00385F34" w:rsidRDefault="0023558F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Stěny mezi pisoáry</w:t>
            </w:r>
          </w:p>
        </w:tc>
      </w:tr>
      <w:tr w:rsidR="00385F34" w14:paraId="40A8EE08" w14:textId="77777777">
        <w:tc>
          <w:tcPr>
            <w:tcW w:w="474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74A3BF" w14:textId="2C7E4E3D" w:rsidR="00385F34" w:rsidRDefault="0023558F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Tablety a </w:t>
            </w:r>
            <w:proofErr w:type="gramStart"/>
            <w:r>
              <w:rPr>
                <w:sz w:val="22"/>
                <w:szCs w:val="22"/>
              </w:rPr>
              <w:t>no</w:t>
            </w:r>
            <w:r>
              <w:rPr>
                <w:sz w:val="22"/>
                <w:szCs w:val="22"/>
              </w:rPr>
              <w:t>tebo</w:t>
            </w:r>
            <w:r w:rsidR="00661C92">
              <w:rPr>
                <w:sz w:val="22"/>
                <w:szCs w:val="22"/>
              </w:rPr>
              <w:t>o</w:t>
            </w:r>
            <w:r>
              <w:rPr>
                <w:sz w:val="22"/>
                <w:szCs w:val="22"/>
              </w:rPr>
              <w:t>ky - poslední</w:t>
            </w:r>
            <w:proofErr w:type="gramEnd"/>
            <w:r>
              <w:rPr>
                <w:sz w:val="22"/>
                <w:szCs w:val="22"/>
              </w:rPr>
              <w:t xml:space="preserve"> hodina - ukončit dříve</w:t>
            </w:r>
          </w:p>
        </w:tc>
        <w:tc>
          <w:tcPr>
            <w:tcW w:w="474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BAA06B" w14:textId="77777777" w:rsidR="00385F34" w:rsidRDefault="0023558F">
            <w:pPr>
              <w:numPr>
                <w:ilvl w:val="0"/>
                <w:numId w:val="1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Odpočinková </w:t>
            </w:r>
            <w:proofErr w:type="gramStart"/>
            <w:r>
              <w:rPr>
                <w:sz w:val="22"/>
                <w:szCs w:val="22"/>
              </w:rPr>
              <w:t>zóna - přístavba</w:t>
            </w:r>
            <w:proofErr w:type="gramEnd"/>
            <w:r>
              <w:rPr>
                <w:sz w:val="22"/>
                <w:szCs w:val="22"/>
              </w:rPr>
              <w:t xml:space="preserve"> chodby 1. a 2. stupeň - rozpis prostřídání</w:t>
            </w:r>
          </w:p>
        </w:tc>
      </w:tr>
      <w:tr w:rsidR="00385F34" w14:paraId="59540131" w14:textId="77777777">
        <w:tc>
          <w:tcPr>
            <w:tcW w:w="474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C0757C" w14:textId="1418315A" w:rsidR="00385F34" w:rsidRDefault="0023558F">
            <w:pPr>
              <w:numPr>
                <w:ilvl w:val="0"/>
                <w:numId w:val="1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Obědová </w:t>
            </w:r>
            <w:proofErr w:type="gramStart"/>
            <w:r>
              <w:rPr>
                <w:sz w:val="22"/>
                <w:szCs w:val="22"/>
              </w:rPr>
              <w:t xml:space="preserve">pauza - </w:t>
            </w:r>
            <w:r w:rsidR="00661C92">
              <w:rPr>
                <w:sz w:val="22"/>
                <w:szCs w:val="22"/>
              </w:rPr>
              <w:t>C</w:t>
            </w:r>
            <w:r>
              <w:rPr>
                <w:sz w:val="22"/>
                <w:szCs w:val="22"/>
              </w:rPr>
              <w:t>oop</w:t>
            </w:r>
            <w:proofErr w:type="gramEnd"/>
          </w:p>
        </w:tc>
        <w:tc>
          <w:tcPr>
            <w:tcW w:w="474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67E1F4" w14:textId="77777777" w:rsidR="00385F34" w:rsidRDefault="0023558F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Oprava </w:t>
            </w:r>
            <w:proofErr w:type="gramStart"/>
            <w:r>
              <w:rPr>
                <w:sz w:val="22"/>
                <w:szCs w:val="22"/>
              </w:rPr>
              <w:t>toalet - chlapci</w:t>
            </w:r>
            <w:proofErr w:type="gramEnd"/>
            <w:r>
              <w:rPr>
                <w:sz w:val="22"/>
                <w:szCs w:val="22"/>
              </w:rPr>
              <w:t xml:space="preserve"> - zrcadlo, dívky - zámky</w:t>
            </w:r>
          </w:p>
        </w:tc>
      </w:tr>
      <w:tr w:rsidR="00385F34" w14:paraId="0CB70164" w14:textId="77777777">
        <w:tc>
          <w:tcPr>
            <w:tcW w:w="474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BE8D72" w14:textId="77777777" w:rsidR="00385F34" w:rsidRDefault="0023558F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Hygienické potřeby - 2. patro</w:t>
            </w:r>
          </w:p>
        </w:tc>
        <w:tc>
          <w:tcPr>
            <w:tcW w:w="474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44FD51" w14:textId="423CD9E2" w:rsidR="00385F34" w:rsidRDefault="0023558F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Ping pong stoly na </w:t>
            </w:r>
            <w:proofErr w:type="spellStart"/>
            <w:proofErr w:type="gramStart"/>
            <w:r>
              <w:rPr>
                <w:sz w:val="22"/>
                <w:szCs w:val="22"/>
              </w:rPr>
              <w:t>ch</w:t>
            </w:r>
            <w:r w:rsidR="00661C92">
              <w:rPr>
                <w:sz w:val="22"/>
                <w:szCs w:val="22"/>
              </w:rPr>
              <w:t>o</w:t>
            </w:r>
            <w:r>
              <w:rPr>
                <w:sz w:val="22"/>
                <w:szCs w:val="22"/>
              </w:rPr>
              <w:t>době</w:t>
            </w:r>
            <w:proofErr w:type="spellEnd"/>
            <w:r>
              <w:rPr>
                <w:sz w:val="22"/>
                <w:szCs w:val="22"/>
              </w:rPr>
              <w:t xml:space="preserve"> - do</w:t>
            </w:r>
            <w:proofErr w:type="gramEnd"/>
            <w:r>
              <w:rPr>
                <w:sz w:val="22"/>
                <w:szCs w:val="22"/>
              </w:rPr>
              <w:t xml:space="preserve"> budoucna kroužek</w:t>
            </w:r>
          </w:p>
        </w:tc>
      </w:tr>
      <w:tr w:rsidR="00385F34" w14:paraId="1D9A4455" w14:textId="77777777">
        <w:tc>
          <w:tcPr>
            <w:tcW w:w="474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BD218F" w14:textId="77777777" w:rsidR="00385F34" w:rsidRDefault="0023558F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Neporovnávat ročníky (A x B)</w:t>
            </w:r>
          </w:p>
        </w:tc>
        <w:tc>
          <w:tcPr>
            <w:tcW w:w="474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BD48AF" w14:textId="77777777" w:rsidR="00385F34" w:rsidRDefault="0023558F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2"/>
                <w:szCs w:val="22"/>
              </w:rPr>
            </w:pPr>
            <w:proofErr w:type="gramStart"/>
            <w:r>
              <w:rPr>
                <w:sz w:val="22"/>
                <w:szCs w:val="22"/>
              </w:rPr>
              <w:t>KPZ - školní</w:t>
            </w:r>
            <w:proofErr w:type="gramEnd"/>
            <w:r>
              <w:rPr>
                <w:sz w:val="22"/>
                <w:szCs w:val="22"/>
              </w:rPr>
              <w:t xml:space="preserve"> potřeby</w:t>
            </w:r>
          </w:p>
        </w:tc>
      </w:tr>
      <w:tr w:rsidR="00385F34" w14:paraId="002A9327" w14:textId="77777777">
        <w:tc>
          <w:tcPr>
            <w:tcW w:w="474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3C33CA" w14:textId="77777777" w:rsidR="00385F34" w:rsidRDefault="00385F3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2"/>
                <w:szCs w:val="22"/>
              </w:rPr>
            </w:pPr>
          </w:p>
        </w:tc>
        <w:tc>
          <w:tcPr>
            <w:tcW w:w="474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9BAE18" w14:textId="77777777" w:rsidR="00385F34" w:rsidRDefault="0023558F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Výměna rozbitých lavic ve třídách </w:t>
            </w:r>
          </w:p>
          <w:p w14:paraId="61727CCC" w14:textId="23C20731" w:rsidR="00385F34" w:rsidRDefault="0023558F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Navýšení </w:t>
            </w:r>
            <w:proofErr w:type="gramStart"/>
            <w:r>
              <w:rPr>
                <w:sz w:val="22"/>
                <w:szCs w:val="22"/>
              </w:rPr>
              <w:t>rozpočtu - ŽP</w:t>
            </w:r>
            <w:proofErr w:type="gramEnd"/>
            <w:r>
              <w:rPr>
                <w:sz w:val="22"/>
                <w:szCs w:val="22"/>
              </w:rPr>
              <w:t xml:space="preserve"> - uspořádání akcí pro veřejnost (např. třídní schůzky</w:t>
            </w:r>
            <w:r w:rsidR="00661C92">
              <w:rPr>
                <w:sz w:val="22"/>
                <w:szCs w:val="22"/>
              </w:rPr>
              <w:t>, jarmark</w:t>
            </w:r>
            <w:r>
              <w:rPr>
                <w:sz w:val="22"/>
                <w:szCs w:val="22"/>
              </w:rPr>
              <w:t>)</w:t>
            </w:r>
          </w:p>
        </w:tc>
      </w:tr>
    </w:tbl>
    <w:p w14:paraId="7C5BE800" w14:textId="77777777" w:rsidR="00385F34" w:rsidRDefault="0023558F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 </w:t>
      </w:r>
    </w:p>
    <w:p w14:paraId="6CE047FA" w14:textId="5AD28D83" w:rsidR="00385F34" w:rsidRDefault="0023558F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ind w:hanging="283"/>
        <w:jc w:val="both"/>
        <w:rPr>
          <w:color w:val="000000"/>
          <w:sz w:val="22"/>
          <w:szCs w:val="22"/>
        </w:rPr>
      </w:pPr>
      <w:r>
        <w:rPr>
          <w:b/>
          <w:bCs/>
          <w:color w:val="000000"/>
          <w:sz w:val="22"/>
          <w:szCs w:val="22"/>
        </w:rPr>
        <w:t>Návrhy/usnesení:</w:t>
      </w:r>
      <w:r>
        <w:rPr>
          <w:color w:val="000000"/>
          <w:sz w:val="22"/>
          <w:szCs w:val="22"/>
        </w:rPr>
        <w:t xml:space="preserve"> </w:t>
      </w:r>
      <w:r>
        <w:rPr>
          <w:sz w:val="22"/>
          <w:szCs w:val="22"/>
        </w:rPr>
        <w:t>Na dalším setkání budou sděleny podněty od 5. a 4. tříd. Jednotliv</w:t>
      </w:r>
      <w:r w:rsidR="00661C92">
        <w:rPr>
          <w:sz w:val="22"/>
          <w:szCs w:val="22"/>
        </w:rPr>
        <w:t>í</w:t>
      </w:r>
      <w:r>
        <w:rPr>
          <w:sz w:val="22"/>
          <w:szCs w:val="22"/>
        </w:rPr>
        <w:t xml:space="preserve"> delegáti se zamysl</w:t>
      </w:r>
      <w:r w:rsidR="00661C92">
        <w:rPr>
          <w:sz w:val="22"/>
          <w:szCs w:val="22"/>
        </w:rPr>
        <w:t>í</w:t>
      </w:r>
      <w:r>
        <w:rPr>
          <w:sz w:val="22"/>
          <w:szCs w:val="22"/>
        </w:rPr>
        <w:t xml:space="preserve"> nad tím</w:t>
      </w:r>
      <w:r w:rsidR="00661C92">
        <w:rPr>
          <w:sz w:val="22"/>
          <w:szCs w:val="22"/>
        </w:rPr>
        <w:t xml:space="preserve">, </w:t>
      </w:r>
      <w:r>
        <w:rPr>
          <w:sz w:val="22"/>
          <w:szCs w:val="22"/>
        </w:rPr>
        <w:t>kterému z návrhů se chtějí za žákovský parlament věnovat nejvíce.</w:t>
      </w:r>
    </w:p>
    <w:p w14:paraId="73363355" w14:textId="77777777" w:rsidR="00385F34" w:rsidRDefault="00385F34">
      <w:pPr>
        <w:pBdr>
          <w:top w:val="nil"/>
          <w:left w:val="nil"/>
          <w:bottom w:val="nil"/>
          <w:right w:val="nil"/>
          <w:between w:val="nil"/>
        </w:pBdr>
        <w:jc w:val="both"/>
        <w:rPr>
          <w:b/>
          <w:bCs/>
          <w:color w:val="000000"/>
          <w:sz w:val="22"/>
          <w:szCs w:val="22"/>
        </w:rPr>
      </w:pPr>
    </w:p>
    <w:p w14:paraId="015C4B47" w14:textId="1538F6A5" w:rsidR="00385F34" w:rsidRDefault="0023558F">
      <w:pPr>
        <w:pBdr>
          <w:top w:val="nil"/>
          <w:left w:val="nil"/>
          <w:bottom w:val="nil"/>
          <w:right w:val="nil"/>
          <w:between w:val="nil"/>
        </w:pBdr>
        <w:jc w:val="both"/>
        <w:rPr>
          <w:b/>
          <w:bCs/>
          <w:color w:val="000000"/>
          <w:sz w:val="22"/>
          <w:szCs w:val="22"/>
        </w:rPr>
      </w:pPr>
      <w:r>
        <w:rPr>
          <w:b/>
          <w:bCs/>
          <w:color w:val="000000"/>
          <w:sz w:val="22"/>
          <w:szCs w:val="22"/>
        </w:rPr>
        <w:t xml:space="preserve">Bod 3: </w:t>
      </w:r>
      <w:r w:rsidR="00661C92">
        <w:rPr>
          <w:b/>
          <w:bCs/>
          <w:color w:val="000000"/>
          <w:sz w:val="22"/>
          <w:szCs w:val="22"/>
        </w:rPr>
        <w:t>Volba zapisovatele</w:t>
      </w:r>
      <w:r w:rsidR="00661C92">
        <w:rPr>
          <w:b/>
          <w:bCs/>
          <w:color w:val="000000"/>
          <w:sz w:val="22"/>
          <w:szCs w:val="22"/>
        </w:rPr>
        <w:t>/</w:t>
      </w:r>
      <w:proofErr w:type="spellStart"/>
      <w:r w:rsidR="00661C92">
        <w:rPr>
          <w:b/>
          <w:bCs/>
          <w:color w:val="000000"/>
          <w:sz w:val="22"/>
          <w:szCs w:val="22"/>
        </w:rPr>
        <w:t>ky</w:t>
      </w:r>
      <w:proofErr w:type="spellEnd"/>
      <w:r w:rsidR="00661C92">
        <w:rPr>
          <w:b/>
          <w:bCs/>
          <w:color w:val="000000"/>
          <w:sz w:val="22"/>
          <w:szCs w:val="22"/>
        </w:rPr>
        <w:t xml:space="preserve"> a nástěnkář</w:t>
      </w:r>
      <w:r w:rsidR="00661C92">
        <w:rPr>
          <w:b/>
          <w:bCs/>
          <w:sz w:val="22"/>
          <w:szCs w:val="22"/>
        </w:rPr>
        <w:t>e</w:t>
      </w:r>
      <w:r w:rsidR="00661C92">
        <w:rPr>
          <w:b/>
          <w:bCs/>
          <w:sz w:val="22"/>
          <w:szCs w:val="22"/>
        </w:rPr>
        <w:t>/</w:t>
      </w:r>
      <w:proofErr w:type="spellStart"/>
      <w:r w:rsidR="00661C92">
        <w:rPr>
          <w:b/>
          <w:bCs/>
          <w:sz w:val="22"/>
          <w:szCs w:val="22"/>
        </w:rPr>
        <w:t>ky</w:t>
      </w:r>
      <w:proofErr w:type="spellEnd"/>
    </w:p>
    <w:p w14:paraId="149F17BE" w14:textId="08C3841F" w:rsidR="00385F34" w:rsidRPr="00661C92" w:rsidRDefault="0023558F" w:rsidP="00661C92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2"/>
          <w:szCs w:val="22"/>
        </w:rPr>
      </w:pPr>
      <w:r>
        <w:rPr>
          <w:b/>
          <w:bCs/>
          <w:color w:val="000000"/>
          <w:sz w:val="22"/>
          <w:szCs w:val="22"/>
        </w:rPr>
        <w:t>Shrnutí diskuze:</w:t>
      </w:r>
      <w:r>
        <w:rPr>
          <w:color w:val="000000"/>
          <w:sz w:val="22"/>
          <w:szCs w:val="22"/>
        </w:rPr>
        <w:t xml:space="preserve"> </w:t>
      </w:r>
      <w:r w:rsidRPr="00661C92">
        <w:rPr>
          <w:sz w:val="22"/>
          <w:szCs w:val="22"/>
        </w:rPr>
        <w:t>Paní koordinátorka nám vysvětlila funkce zapisovatele</w:t>
      </w:r>
      <w:r w:rsidR="00661C92">
        <w:rPr>
          <w:sz w:val="22"/>
          <w:szCs w:val="22"/>
        </w:rPr>
        <w:t>/</w:t>
      </w:r>
      <w:proofErr w:type="spellStart"/>
      <w:r w:rsidRPr="00661C92">
        <w:rPr>
          <w:sz w:val="22"/>
          <w:szCs w:val="22"/>
        </w:rPr>
        <w:t>k</w:t>
      </w:r>
      <w:r w:rsidR="00661C92">
        <w:rPr>
          <w:sz w:val="22"/>
          <w:szCs w:val="22"/>
        </w:rPr>
        <w:t>y</w:t>
      </w:r>
      <w:proofErr w:type="spellEnd"/>
      <w:r w:rsidRPr="00661C92">
        <w:rPr>
          <w:sz w:val="22"/>
          <w:szCs w:val="22"/>
        </w:rPr>
        <w:t xml:space="preserve"> a nástěnkáře</w:t>
      </w:r>
      <w:r w:rsidR="00661C92">
        <w:rPr>
          <w:sz w:val="22"/>
          <w:szCs w:val="22"/>
        </w:rPr>
        <w:t>/</w:t>
      </w:r>
      <w:proofErr w:type="spellStart"/>
      <w:r w:rsidRPr="00661C92">
        <w:rPr>
          <w:sz w:val="22"/>
          <w:szCs w:val="22"/>
        </w:rPr>
        <w:t>k</w:t>
      </w:r>
      <w:r w:rsidR="00661C92">
        <w:rPr>
          <w:sz w:val="22"/>
          <w:szCs w:val="22"/>
        </w:rPr>
        <w:t>y</w:t>
      </w:r>
      <w:proofErr w:type="spellEnd"/>
      <w:r w:rsidRPr="00661C92">
        <w:rPr>
          <w:sz w:val="22"/>
          <w:szCs w:val="22"/>
        </w:rPr>
        <w:t>.</w:t>
      </w:r>
      <w:r w:rsidR="00661C92">
        <w:rPr>
          <w:sz w:val="22"/>
          <w:szCs w:val="22"/>
        </w:rPr>
        <w:t xml:space="preserve"> </w:t>
      </w:r>
      <w:r w:rsidRPr="00661C92">
        <w:rPr>
          <w:sz w:val="22"/>
          <w:szCs w:val="22"/>
        </w:rPr>
        <w:t>Dále proběhla volba</w:t>
      </w:r>
      <w:r w:rsidR="00661C92">
        <w:rPr>
          <w:sz w:val="22"/>
          <w:szCs w:val="22"/>
        </w:rPr>
        <w:t xml:space="preserve"> podle zájemců o funkce. </w:t>
      </w:r>
    </w:p>
    <w:p w14:paraId="365E80D5" w14:textId="77777777" w:rsidR="00385F34" w:rsidRDefault="0023558F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b/>
          <w:bCs/>
          <w:color w:val="000000"/>
          <w:sz w:val="22"/>
          <w:szCs w:val="22"/>
        </w:rPr>
      </w:pPr>
      <w:r>
        <w:rPr>
          <w:b/>
          <w:bCs/>
          <w:color w:val="000000"/>
          <w:sz w:val="22"/>
          <w:szCs w:val="22"/>
        </w:rPr>
        <w:t>Návrhy/usnesení:</w:t>
      </w:r>
      <w:r>
        <w:rPr>
          <w:color w:val="000000"/>
          <w:sz w:val="22"/>
          <w:szCs w:val="22"/>
        </w:rPr>
        <w:t xml:space="preserve"> </w:t>
      </w:r>
      <w:r>
        <w:rPr>
          <w:sz w:val="22"/>
          <w:szCs w:val="22"/>
        </w:rPr>
        <w:t>Delegáti zvolili následovně:</w:t>
      </w:r>
    </w:p>
    <w:p w14:paraId="628136AE" w14:textId="77777777" w:rsidR="00385F34" w:rsidRDefault="0023558F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jc w:val="center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 xml:space="preserve">Zapisovatelky: </w:t>
      </w:r>
      <w:r>
        <w:rPr>
          <w:sz w:val="22"/>
          <w:szCs w:val="22"/>
        </w:rPr>
        <w:t>Eliška Balášová</w:t>
      </w:r>
    </w:p>
    <w:p w14:paraId="121BA01C" w14:textId="77777777" w:rsidR="00385F34" w:rsidRDefault="0023558F">
      <w:pPr>
        <w:pBdr>
          <w:top w:val="nil"/>
          <w:left w:val="nil"/>
          <w:bottom w:val="nil"/>
          <w:right w:val="nil"/>
          <w:between w:val="nil"/>
        </w:pBdr>
        <w:ind w:left="720"/>
        <w:jc w:val="center"/>
        <w:rPr>
          <w:sz w:val="22"/>
          <w:szCs w:val="22"/>
        </w:rPr>
      </w:pPr>
      <w:r>
        <w:rPr>
          <w:sz w:val="22"/>
          <w:szCs w:val="22"/>
        </w:rPr>
        <w:t xml:space="preserve">                            Denisa </w:t>
      </w:r>
      <w:proofErr w:type="spellStart"/>
      <w:r>
        <w:rPr>
          <w:sz w:val="22"/>
          <w:szCs w:val="22"/>
        </w:rPr>
        <w:t>Tihelková</w:t>
      </w:r>
      <w:proofErr w:type="spellEnd"/>
    </w:p>
    <w:p w14:paraId="0548817D" w14:textId="77777777" w:rsidR="00661C92" w:rsidRDefault="0023558F" w:rsidP="00661C92">
      <w:pPr>
        <w:pBdr>
          <w:top w:val="nil"/>
          <w:left w:val="nil"/>
          <w:bottom w:val="nil"/>
          <w:right w:val="nil"/>
          <w:between w:val="nil"/>
        </w:pBdr>
        <w:ind w:left="720"/>
        <w:jc w:val="center"/>
        <w:rPr>
          <w:sz w:val="22"/>
          <w:szCs w:val="22"/>
        </w:rPr>
      </w:pPr>
      <w:r>
        <w:rPr>
          <w:sz w:val="22"/>
          <w:szCs w:val="22"/>
        </w:rPr>
        <w:t xml:space="preserve">                           Terezie Svítková</w:t>
      </w:r>
    </w:p>
    <w:p w14:paraId="0BD423D6" w14:textId="4BF24275" w:rsidR="00385F34" w:rsidRPr="00661C92" w:rsidRDefault="00661C92" w:rsidP="00661C92">
      <w:pPr>
        <w:pStyle w:val="Odstavecseseznamem"/>
        <w:numPr>
          <w:ilvl w:val="0"/>
          <w:numId w:val="19"/>
        </w:numPr>
        <w:pBdr>
          <w:top w:val="nil"/>
          <w:left w:val="nil"/>
          <w:bottom w:val="nil"/>
          <w:right w:val="nil"/>
          <w:between w:val="nil"/>
        </w:pBdr>
        <w:ind w:left="3828" w:hanging="284"/>
        <w:rPr>
          <w:sz w:val="22"/>
          <w:szCs w:val="22"/>
        </w:rPr>
      </w:pPr>
      <w:proofErr w:type="gramStart"/>
      <w:r w:rsidRPr="00661C92">
        <w:rPr>
          <w:b/>
          <w:bCs/>
          <w:sz w:val="22"/>
          <w:szCs w:val="22"/>
        </w:rPr>
        <w:t>Nástěnkářky</w:t>
      </w:r>
      <w:r w:rsidR="0023558F" w:rsidRPr="00661C92">
        <w:rPr>
          <w:b/>
          <w:bCs/>
          <w:sz w:val="22"/>
          <w:szCs w:val="22"/>
        </w:rPr>
        <w:t>:</w:t>
      </w:r>
      <w:r w:rsidR="0023558F" w:rsidRPr="00661C92">
        <w:rPr>
          <w:sz w:val="22"/>
          <w:szCs w:val="22"/>
        </w:rPr>
        <w:t xml:space="preserve"> </w:t>
      </w:r>
      <w:r>
        <w:rPr>
          <w:sz w:val="22"/>
          <w:szCs w:val="22"/>
        </w:rPr>
        <w:t xml:space="preserve">  </w:t>
      </w:r>
      <w:proofErr w:type="gramEnd"/>
      <w:r>
        <w:rPr>
          <w:sz w:val="22"/>
          <w:szCs w:val="22"/>
        </w:rPr>
        <w:t xml:space="preserve">  </w:t>
      </w:r>
      <w:r w:rsidR="0023558F" w:rsidRPr="00661C92">
        <w:rPr>
          <w:sz w:val="22"/>
          <w:szCs w:val="22"/>
        </w:rPr>
        <w:t>Gabriela Burgetová</w:t>
      </w:r>
    </w:p>
    <w:p w14:paraId="646F7612" w14:textId="583C6379" w:rsidR="00385F34" w:rsidRDefault="0023558F">
      <w:pPr>
        <w:pBdr>
          <w:top w:val="nil"/>
          <w:left w:val="nil"/>
          <w:bottom w:val="nil"/>
          <w:right w:val="nil"/>
          <w:between w:val="nil"/>
        </w:pBdr>
        <w:ind w:left="1440"/>
        <w:jc w:val="center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 xml:space="preserve"> </w:t>
      </w:r>
      <w:r>
        <w:rPr>
          <w:b/>
          <w:bCs/>
          <w:sz w:val="22"/>
          <w:szCs w:val="22"/>
        </w:rPr>
        <w:t xml:space="preserve">                </w:t>
      </w:r>
      <w:r>
        <w:rPr>
          <w:sz w:val="22"/>
          <w:szCs w:val="22"/>
        </w:rPr>
        <w:t xml:space="preserve">Anna Horáčková     </w:t>
      </w:r>
      <w:r>
        <w:rPr>
          <w:b/>
          <w:bCs/>
          <w:sz w:val="22"/>
          <w:szCs w:val="22"/>
        </w:rPr>
        <w:t xml:space="preserve">    </w:t>
      </w:r>
    </w:p>
    <w:p w14:paraId="23118C9F" w14:textId="77777777" w:rsidR="00385F34" w:rsidRDefault="00385F34">
      <w:pPr>
        <w:pBdr>
          <w:top w:val="nil"/>
          <w:left w:val="nil"/>
          <w:bottom w:val="nil"/>
          <w:right w:val="nil"/>
          <w:between w:val="nil"/>
        </w:pBdr>
        <w:ind w:left="720"/>
        <w:jc w:val="center"/>
        <w:rPr>
          <w:sz w:val="22"/>
          <w:szCs w:val="22"/>
        </w:rPr>
      </w:pPr>
    </w:p>
    <w:p w14:paraId="734C81CE" w14:textId="77777777" w:rsidR="00385F34" w:rsidRDefault="0023558F">
      <w:pPr>
        <w:pBdr>
          <w:top w:val="nil"/>
          <w:left w:val="nil"/>
          <w:bottom w:val="nil"/>
          <w:right w:val="nil"/>
          <w:between w:val="nil"/>
        </w:pBdr>
        <w:jc w:val="both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 xml:space="preserve">Bod 4: Závěrečná </w:t>
      </w:r>
      <w:proofErr w:type="gramStart"/>
      <w:r>
        <w:rPr>
          <w:b/>
          <w:bCs/>
          <w:sz w:val="22"/>
          <w:szCs w:val="22"/>
        </w:rPr>
        <w:t>část - co</w:t>
      </w:r>
      <w:proofErr w:type="gramEnd"/>
      <w:r>
        <w:rPr>
          <w:b/>
          <w:bCs/>
          <w:sz w:val="22"/>
          <w:szCs w:val="22"/>
        </w:rPr>
        <w:t xml:space="preserve"> nás čeká příště</w:t>
      </w:r>
    </w:p>
    <w:p w14:paraId="591CB811" w14:textId="7203F3B2" w:rsidR="00385F34" w:rsidRDefault="0023558F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Shrnutí diskuze</w:t>
      </w:r>
      <w:r>
        <w:rPr>
          <w:sz w:val="22"/>
          <w:szCs w:val="22"/>
        </w:rPr>
        <w:t xml:space="preserve">: Příště dořešíme podněty </w:t>
      </w:r>
      <w:r w:rsidR="00900902">
        <w:rPr>
          <w:sz w:val="22"/>
          <w:szCs w:val="22"/>
        </w:rPr>
        <w:t xml:space="preserve">ze </w:t>
      </w:r>
      <w:r>
        <w:rPr>
          <w:sz w:val="22"/>
          <w:szCs w:val="22"/>
        </w:rPr>
        <w:t xml:space="preserve">4. a 5. tříd.  </w:t>
      </w:r>
      <w:r w:rsidR="00900902">
        <w:rPr>
          <w:sz w:val="22"/>
          <w:szCs w:val="22"/>
        </w:rPr>
        <w:t xml:space="preserve">Rozhodneme o pořadí projednání návrhů a zvolíme ty návrhy, které projednáme za ŽP jako první. </w:t>
      </w:r>
    </w:p>
    <w:p w14:paraId="3DCE444F" w14:textId="77777777" w:rsidR="00385F34" w:rsidRDefault="00385F34">
      <w:pPr>
        <w:pBdr>
          <w:top w:val="nil"/>
          <w:left w:val="nil"/>
          <w:bottom w:val="nil"/>
          <w:right w:val="nil"/>
          <w:between w:val="nil"/>
        </w:pBdr>
        <w:ind w:left="720"/>
        <w:jc w:val="both"/>
        <w:rPr>
          <w:sz w:val="22"/>
          <w:szCs w:val="22"/>
        </w:rPr>
      </w:pPr>
    </w:p>
    <w:p w14:paraId="2D1F6643" w14:textId="77777777" w:rsidR="00385F34" w:rsidRDefault="0023558F">
      <w:pPr>
        <w:pStyle w:val="Nadpis2"/>
        <w:pBdr>
          <w:top w:val="single" w:sz="4" w:space="1" w:color="000000"/>
          <w:bottom w:val="single" w:sz="4" w:space="1" w:color="000000"/>
        </w:pBdr>
        <w:spacing w:before="0" w:after="0"/>
        <w:jc w:val="center"/>
        <w:rPr>
          <w:rFonts w:ascii="Arial" w:eastAsia="Arial" w:hAnsi="Arial" w:cs="Arial"/>
          <w:smallCaps/>
          <w:sz w:val="22"/>
          <w:szCs w:val="22"/>
        </w:rPr>
      </w:pPr>
      <w:r>
        <w:rPr>
          <w:rFonts w:ascii="Arial" w:eastAsia="Arial" w:hAnsi="Arial" w:cs="Arial"/>
          <w:smallCaps/>
          <w:sz w:val="22"/>
          <w:szCs w:val="22"/>
        </w:rPr>
        <w:t>ÚKOL VYPLÝVAJÍCÍ Z JEDNÁNÍ</w:t>
      </w:r>
    </w:p>
    <w:p w14:paraId="099E0B33" w14:textId="77777777" w:rsidR="00385F34" w:rsidRDefault="00385F34">
      <w:pPr>
        <w:pBdr>
          <w:top w:val="nil"/>
          <w:left w:val="nil"/>
          <w:bottom w:val="nil"/>
          <w:right w:val="nil"/>
          <w:between w:val="nil"/>
        </w:pBdr>
        <w:spacing w:after="140" w:line="276" w:lineRule="auto"/>
        <w:rPr>
          <w:color w:val="000000"/>
        </w:rPr>
      </w:pPr>
    </w:p>
    <w:tbl>
      <w:tblPr>
        <w:tblStyle w:val="a0"/>
        <w:tblpPr w:leftFromText="141" w:rightFromText="141" w:vertAnchor="text" w:horzAnchor="margin" w:tblpXSpec="center" w:tblpY="-2"/>
        <w:tblW w:w="9347" w:type="dxa"/>
        <w:tblInd w:w="0" w:type="dxa"/>
        <w:tblLayout w:type="fixed"/>
        <w:tblLook w:val="0000" w:firstRow="0" w:lastRow="0" w:firstColumn="0" w:lastColumn="0" w:noHBand="0" w:noVBand="0"/>
      </w:tblPr>
      <w:tblGrid>
        <w:gridCol w:w="4250"/>
        <w:gridCol w:w="2693"/>
        <w:gridCol w:w="2404"/>
      </w:tblGrid>
      <w:tr w:rsidR="00661C92" w14:paraId="7FA5EFF3" w14:textId="77777777" w:rsidTr="00661C92">
        <w:trPr>
          <w:trHeight w:val="706"/>
          <w:tblHeader/>
        </w:trPr>
        <w:tc>
          <w:tcPr>
            <w:tcW w:w="4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63D048D" w14:textId="77777777" w:rsidR="00661C92" w:rsidRDefault="00661C92" w:rsidP="00661C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Úkol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DE4513D" w14:textId="77777777" w:rsidR="00661C92" w:rsidRDefault="00661C92" w:rsidP="00661C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Zodpovídá</w:t>
            </w:r>
          </w:p>
        </w:tc>
        <w:tc>
          <w:tcPr>
            <w:tcW w:w="2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B0D7DF4" w14:textId="77777777" w:rsidR="00661C92" w:rsidRDefault="00661C92" w:rsidP="00661C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Termín splnění</w:t>
            </w:r>
          </w:p>
        </w:tc>
      </w:tr>
      <w:tr w:rsidR="00661C92" w14:paraId="0BFEDD6E" w14:textId="77777777" w:rsidTr="00661C92">
        <w:trPr>
          <w:trHeight w:val="131"/>
        </w:trPr>
        <w:tc>
          <w:tcPr>
            <w:tcW w:w="4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BF3364A" w14:textId="77777777" w:rsidR="00661C92" w:rsidRDefault="00661C92" w:rsidP="00661C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Zkontrolovat všechny rozbité lavice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C7675D8" w14:textId="77777777" w:rsidR="00661C92" w:rsidRDefault="00661C92" w:rsidP="00661C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všichni delegáti</w:t>
            </w:r>
          </w:p>
        </w:tc>
        <w:tc>
          <w:tcPr>
            <w:tcW w:w="2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793CBD1" w14:textId="77777777" w:rsidR="00661C92" w:rsidRDefault="00661C92" w:rsidP="00661C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10.12 2025</w:t>
            </w:r>
          </w:p>
        </w:tc>
      </w:tr>
      <w:tr w:rsidR="00900902" w14:paraId="2C613092" w14:textId="77777777" w:rsidTr="00661C92">
        <w:trPr>
          <w:trHeight w:val="131"/>
        </w:trPr>
        <w:tc>
          <w:tcPr>
            <w:tcW w:w="4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00F2B7B" w14:textId="2647930F" w:rsidR="00900902" w:rsidRDefault="00900902" w:rsidP="00661C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Zamyslet se nad návrhy, který ŽP bude řešit nejdříve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103C85B" w14:textId="30547131" w:rsidR="00900902" w:rsidRDefault="00900902" w:rsidP="00661C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všichni delegáti</w:t>
            </w:r>
          </w:p>
        </w:tc>
        <w:tc>
          <w:tcPr>
            <w:tcW w:w="2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92A0728" w14:textId="47F618DA" w:rsidR="00900902" w:rsidRDefault="00900902" w:rsidP="00661C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10.12.2025</w:t>
            </w:r>
          </w:p>
        </w:tc>
      </w:tr>
    </w:tbl>
    <w:p w14:paraId="2AD44405" w14:textId="77777777" w:rsidR="00385F34" w:rsidRDefault="00385F34">
      <w:pPr>
        <w:pBdr>
          <w:top w:val="nil"/>
          <w:left w:val="nil"/>
          <w:bottom w:val="nil"/>
          <w:right w:val="nil"/>
          <w:between w:val="nil"/>
        </w:pBdr>
        <w:spacing w:after="140" w:line="276" w:lineRule="auto"/>
        <w:rPr>
          <w:color w:val="000000"/>
        </w:rPr>
      </w:pPr>
    </w:p>
    <w:p w14:paraId="2C423C80" w14:textId="77777777" w:rsidR="00385F34" w:rsidRDefault="00385F34">
      <w:pPr>
        <w:pBdr>
          <w:top w:val="nil"/>
          <w:left w:val="nil"/>
          <w:bottom w:val="nil"/>
          <w:right w:val="nil"/>
          <w:between w:val="nil"/>
        </w:pBdr>
        <w:spacing w:after="140" w:line="276" w:lineRule="auto"/>
        <w:rPr>
          <w:color w:val="000000"/>
          <w:sz w:val="8"/>
          <w:szCs w:val="8"/>
        </w:rPr>
      </w:pPr>
    </w:p>
    <w:p w14:paraId="0417C0D3" w14:textId="77777777" w:rsidR="00385F34" w:rsidRDefault="0023558F">
      <w:pPr>
        <w:pStyle w:val="Nadpis2"/>
        <w:pBdr>
          <w:top w:val="single" w:sz="4" w:space="1" w:color="000000"/>
          <w:bottom w:val="single" w:sz="4" w:space="1" w:color="000000"/>
        </w:pBdr>
        <w:spacing w:before="0" w:after="0"/>
        <w:jc w:val="center"/>
        <w:rPr>
          <w:rFonts w:ascii="Arial" w:eastAsia="Arial" w:hAnsi="Arial" w:cs="Arial"/>
          <w:smallCaps/>
          <w:sz w:val="22"/>
          <w:szCs w:val="22"/>
        </w:rPr>
      </w:pPr>
      <w:r>
        <w:rPr>
          <w:rFonts w:ascii="Arial" w:eastAsia="Arial" w:hAnsi="Arial" w:cs="Arial"/>
          <w:smallCaps/>
          <w:sz w:val="22"/>
          <w:szCs w:val="22"/>
        </w:rPr>
        <w:t>TERMÍN A NÁVRH PROGRAMU PŘÍŠTÍHO JEDNÁNÍ</w:t>
      </w:r>
    </w:p>
    <w:p w14:paraId="1E4D10F8" w14:textId="77777777" w:rsidR="00385F34" w:rsidRDefault="00385F34">
      <w:pPr>
        <w:pBdr>
          <w:top w:val="nil"/>
          <w:left w:val="nil"/>
          <w:bottom w:val="nil"/>
          <w:right w:val="nil"/>
          <w:between w:val="nil"/>
        </w:pBdr>
        <w:ind w:left="709"/>
        <w:rPr>
          <w:color w:val="000000"/>
          <w:sz w:val="22"/>
          <w:szCs w:val="22"/>
        </w:rPr>
      </w:pPr>
    </w:p>
    <w:p w14:paraId="0D90BFAB" w14:textId="77777777" w:rsidR="00385F34" w:rsidRDefault="0023558F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ind w:hanging="283"/>
        <w:rPr>
          <w:color w:val="000000"/>
          <w:sz w:val="22"/>
          <w:szCs w:val="22"/>
        </w:rPr>
      </w:pPr>
      <w:r>
        <w:rPr>
          <w:b/>
          <w:bCs/>
          <w:color w:val="000000"/>
          <w:sz w:val="22"/>
          <w:szCs w:val="22"/>
        </w:rPr>
        <w:t>Datum a čas:</w:t>
      </w:r>
      <w:r>
        <w:rPr>
          <w:color w:val="000000"/>
          <w:sz w:val="22"/>
          <w:szCs w:val="22"/>
        </w:rPr>
        <w:t xml:space="preserve"> 10.12.2025 v 7:00 hod</w:t>
      </w:r>
    </w:p>
    <w:p w14:paraId="0515BC7C" w14:textId="77777777" w:rsidR="00385F34" w:rsidRDefault="0023558F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ind w:hanging="283"/>
        <w:rPr>
          <w:color w:val="000000"/>
          <w:sz w:val="22"/>
          <w:szCs w:val="22"/>
        </w:rPr>
      </w:pPr>
      <w:r>
        <w:rPr>
          <w:b/>
          <w:bCs/>
          <w:color w:val="000000"/>
          <w:sz w:val="22"/>
          <w:szCs w:val="22"/>
        </w:rPr>
        <w:t xml:space="preserve">Místo: </w:t>
      </w:r>
      <w:r>
        <w:rPr>
          <w:sz w:val="22"/>
          <w:szCs w:val="22"/>
        </w:rPr>
        <w:t>Malá jídelna</w:t>
      </w:r>
      <w:r>
        <w:rPr>
          <w:color w:val="000000"/>
          <w:sz w:val="22"/>
          <w:szCs w:val="22"/>
        </w:rPr>
        <w:t xml:space="preserve"> </w:t>
      </w:r>
    </w:p>
    <w:p w14:paraId="2DEC831A" w14:textId="77777777" w:rsidR="00385F34" w:rsidRDefault="0023558F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ind w:hanging="283"/>
        <w:rPr>
          <w:color w:val="000000"/>
          <w:sz w:val="22"/>
          <w:szCs w:val="22"/>
        </w:rPr>
      </w:pPr>
      <w:r>
        <w:rPr>
          <w:b/>
          <w:bCs/>
          <w:color w:val="000000"/>
          <w:sz w:val="22"/>
          <w:szCs w:val="22"/>
        </w:rPr>
        <w:t>Návrh programu:</w:t>
      </w:r>
      <w:r>
        <w:rPr>
          <w:color w:val="000000"/>
          <w:sz w:val="22"/>
          <w:szCs w:val="22"/>
        </w:rPr>
        <w:t xml:space="preserve"> </w:t>
      </w:r>
    </w:p>
    <w:p w14:paraId="656E586B" w14:textId="72D915A6" w:rsidR="00385F34" w:rsidRPr="00900902" w:rsidRDefault="0023558F">
      <w:pPr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2"/>
          <w:szCs w:val="22"/>
        </w:rPr>
      </w:pPr>
      <w:r>
        <w:rPr>
          <w:sz w:val="22"/>
          <w:szCs w:val="22"/>
        </w:rPr>
        <w:t xml:space="preserve">Dořešení podněty 4. a 5. </w:t>
      </w:r>
      <w:r w:rsidR="00900902">
        <w:rPr>
          <w:sz w:val="22"/>
          <w:szCs w:val="22"/>
        </w:rPr>
        <w:t>R</w:t>
      </w:r>
      <w:r>
        <w:rPr>
          <w:sz w:val="22"/>
          <w:szCs w:val="22"/>
        </w:rPr>
        <w:t>očníků</w:t>
      </w:r>
    </w:p>
    <w:p w14:paraId="74651DAE" w14:textId="3E6E9833" w:rsidR="00900902" w:rsidRDefault="00900902">
      <w:pPr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Rozhodnutí o pořadí projednání návrhů na změnu školního prostředí</w:t>
      </w:r>
    </w:p>
    <w:p w14:paraId="0F0908ED" w14:textId="34C35E96" w:rsidR="00900902" w:rsidRDefault="00900902">
      <w:pPr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Volba návrhu, který bude projednán jako první</w:t>
      </w:r>
    </w:p>
    <w:p w14:paraId="5542EC81" w14:textId="77777777" w:rsidR="00385F34" w:rsidRDefault="00385F34">
      <w:pPr>
        <w:pBdr>
          <w:top w:val="nil"/>
          <w:left w:val="nil"/>
          <w:bottom w:val="nil"/>
          <w:right w:val="nil"/>
          <w:between w:val="nil"/>
        </w:pBdr>
        <w:rPr>
          <w:b/>
          <w:bCs/>
          <w:color w:val="000000"/>
          <w:sz w:val="10"/>
          <w:szCs w:val="10"/>
        </w:rPr>
      </w:pPr>
    </w:p>
    <w:p w14:paraId="0377FB1E" w14:textId="77777777" w:rsidR="00385F34" w:rsidRDefault="00385F34">
      <w:pPr>
        <w:pBdr>
          <w:top w:val="single" w:sz="4" w:space="1" w:color="000000"/>
          <w:left w:val="nil"/>
          <w:bottom w:val="nil"/>
          <w:right w:val="nil"/>
          <w:between w:val="nil"/>
        </w:pBdr>
        <w:rPr>
          <w:b/>
          <w:bCs/>
          <w:color w:val="000000"/>
          <w:sz w:val="22"/>
          <w:szCs w:val="22"/>
        </w:rPr>
      </w:pPr>
    </w:p>
    <w:p w14:paraId="2CE950BE" w14:textId="77777777" w:rsidR="00385F34" w:rsidRDefault="0023558F">
      <w:pPr>
        <w:pBdr>
          <w:top w:val="single" w:sz="4" w:space="1" w:color="000000"/>
          <w:left w:val="nil"/>
          <w:bottom w:val="nil"/>
          <w:right w:val="nil"/>
          <w:between w:val="nil"/>
        </w:pBdr>
        <w:rPr>
          <w:color w:val="000000"/>
          <w:sz w:val="22"/>
          <w:szCs w:val="22"/>
        </w:rPr>
      </w:pPr>
      <w:r>
        <w:rPr>
          <w:b/>
          <w:bCs/>
          <w:color w:val="000000"/>
          <w:sz w:val="22"/>
          <w:szCs w:val="22"/>
        </w:rPr>
        <w:t>Zapsala:</w:t>
      </w:r>
      <w:r>
        <w:rPr>
          <w:color w:val="000000"/>
          <w:sz w:val="22"/>
          <w:szCs w:val="22"/>
        </w:rPr>
        <w:t xml:space="preserve"> Eliška Balášová a De</w:t>
      </w:r>
      <w:r>
        <w:rPr>
          <w:sz w:val="22"/>
          <w:szCs w:val="22"/>
        </w:rPr>
        <w:t xml:space="preserve">nisa </w:t>
      </w:r>
      <w:proofErr w:type="spellStart"/>
      <w:r>
        <w:rPr>
          <w:sz w:val="22"/>
          <w:szCs w:val="22"/>
        </w:rPr>
        <w:t>Tihelková</w:t>
      </w:r>
      <w:proofErr w:type="spellEnd"/>
      <w:r>
        <w:rPr>
          <w:b/>
          <w:bCs/>
          <w:color w:val="000000"/>
          <w:sz w:val="22"/>
          <w:szCs w:val="22"/>
        </w:rPr>
        <w:br/>
        <w:t>Ověřila:</w:t>
      </w:r>
      <w:r>
        <w:rPr>
          <w:color w:val="000000"/>
          <w:sz w:val="22"/>
          <w:szCs w:val="22"/>
        </w:rPr>
        <w:t xml:space="preserve"> Mgr. Markéta Mrňová, koordinátorka Žákovského parlamentu</w:t>
      </w:r>
    </w:p>
    <w:p w14:paraId="0DCB4E43" w14:textId="77777777" w:rsidR="00385F34" w:rsidRDefault="00385F34">
      <w:pPr>
        <w:pBdr>
          <w:top w:val="nil"/>
          <w:left w:val="nil"/>
          <w:bottom w:val="nil"/>
          <w:right w:val="nil"/>
          <w:between w:val="nil"/>
        </w:pBdr>
        <w:ind w:right="567"/>
        <w:rPr>
          <w:color w:val="000000"/>
          <w:sz w:val="22"/>
          <w:szCs w:val="22"/>
        </w:rPr>
      </w:pPr>
    </w:p>
    <w:p w14:paraId="4B860D85" w14:textId="77777777" w:rsidR="00385F34" w:rsidRDefault="00385F34">
      <w:pPr>
        <w:pBdr>
          <w:top w:val="nil"/>
          <w:left w:val="nil"/>
          <w:bottom w:val="nil"/>
          <w:right w:val="nil"/>
          <w:between w:val="nil"/>
        </w:pBdr>
        <w:ind w:right="567"/>
        <w:rPr>
          <w:color w:val="000000"/>
          <w:sz w:val="22"/>
          <w:szCs w:val="22"/>
        </w:rPr>
      </w:pPr>
    </w:p>
    <w:sectPr w:rsidR="00385F34">
      <w:footerReference w:type="default" r:id="rId9"/>
      <w:pgSz w:w="12240" w:h="15840"/>
      <w:pgMar w:top="993" w:right="900" w:bottom="1560" w:left="1134" w:header="0" w:footer="0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AAF2E93" w14:textId="77777777" w:rsidR="0023558F" w:rsidRDefault="0023558F">
      <w:r>
        <w:separator/>
      </w:r>
    </w:p>
  </w:endnote>
  <w:endnote w:type="continuationSeparator" w:id="0">
    <w:p w14:paraId="299E5144" w14:textId="77777777" w:rsidR="0023558F" w:rsidRDefault="002355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charset w:val="00"/>
    <w:family w:val="auto"/>
    <w:pitch w:val="default"/>
    <w:embedRegular r:id="rId1" w:fontKey="{DE64AAC0-F9A3-45FF-84A6-F9820F7B4E6E}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Liberation Serif">
    <w:charset w:val="00"/>
    <w:family w:val="auto"/>
    <w:pitch w:val="default"/>
  </w:font>
  <w:font w:name="OpenSymbol">
    <w:altName w:val="Cambria"/>
    <w:panose1 w:val="00000000000000000000"/>
    <w:charset w:val="00"/>
    <w:family w:val="roman"/>
    <w:notTrueType/>
    <w:pitch w:val="default"/>
  </w:font>
  <w:font w:name="Liberation Sans">
    <w:altName w:val="Arial"/>
    <w:panose1 w:val="00000000000000000000"/>
    <w:charset w:val="00"/>
    <w:family w:val="roman"/>
    <w:notTrueType/>
    <w:pitch w:val="default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  <w:embedRegular r:id="rId2" w:fontKey="{A52E9C6A-6D09-4FB0-903F-FC31C20063D5}"/>
  </w:font>
  <w:font w:name="Noto Sans Devanagari">
    <w:charset w:val="00"/>
    <w:family w:val="swiss"/>
    <w:pitch w:val="variable"/>
    <w:sig w:usb0="80008023" w:usb1="00002046" w:usb2="00000000" w:usb3="00000000" w:csb0="00000001" w:csb1="00000000"/>
    <w:embedRegular r:id="rId3" w:fontKey="{17C0B5CA-015C-49C7-9FB9-07A14C08D66A}"/>
    <w:embedItalic r:id="rId4" w:fontKey="{211FDADA-D718-4351-A8A6-E4E7021D9931}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Segoe UI;Arial;sans-serif">
    <w:panose1 w:val="00000000000000000000"/>
    <w:charset w:val="00"/>
    <w:family w:val="roman"/>
    <w:notTrueType/>
    <w:pitch w:val="default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  <w:embedItalic r:id="rId5" w:fontKey="{E1D6E68F-1D7C-4515-B511-5C51291B2957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79ED4A3" w14:textId="77777777" w:rsidR="00385F34" w:rsidRDefault="0023558F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jc w:val="right"/>
      <w:rPr>
        <w:color w:val="000000"/>
        <w:sz w:val="22"/>
        <w:szCs w:val="22"/>
      </w:rPr>
    </w:pPr>
    <w:r>
      <w:rPr>
        <w:color w:val="000000"/>
        <w:sz w:val="22"/>
        <w:szCs w:val="22"/>
      </w:rPr>
      <w:fldChar w:fldCharType="begin"/>
    </w:r>
    <w:r>
      <w:rPr>
        <w:color w:val="000000"/>
        <w:sz w:val="22"/>
        <w:szCs w:val="22"/>
      </w:rPr>
      <w:instrText>PAGE</w:instrText>
    </w:r>
    <w:r>
      <w:rPr>
        <w:color w:val="000000"/>
        <w:sz w:val="22"/>
        <w:szCs w:val="22"/>
      </w:rPr>
      <w:fldChar w:fldCharType="separate"/>
    </w:r>
    <w:r w:rsidR="00661C92">
      <w:rPr>
        <w:noProof/>
        <w:color w:val="000000"/>
        <w:sz w:val="22"/>
        <w:szCs w:val="22"/>
      </w:rPr>
      <w:t>1</w:t>
    </w:r>
    <w:r>
      <w:rPr>
        <w:color w:val="000000"/>
        <w:sz w:val="22"/>
        <w:szCs w:val="22"/>
      </w:rPr>
      <w:fldChar w:fldCharType="end"/>
    </w:r>
  </w:p>
  <w:p w14:paraId="03506788" w14:textId="77777777" w:rsidR="00385F34" w:rsidRDefault="00385F34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89FC835" w14:textId="77777777" w:rsidR="0023558F" w:rsidRDefault="0023558F">
      <w:r>
        <w:separator/>
      </w:r>
    </w:p>
  </w:footnote>
  <w:footnote w:type="continuationSeparator" w:id="0">
    <w:p w14:paraId="74170AE2" w14:textId="77777777" w:rsidR="0023558F" w:rsidRDefault="0023558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23625D"/>
    <w:multiLevelType w:val="multilevel"/>
    <w:tmpl w:val="93CCA48E"/>
    <w:lvl w:ilvl="0">
      <w:start w:val="1"/>
      <w:numFmt w:val="decimal"/>
      <w:lvlText w:val="%1."/>
      <w:lvlJc w:val="left"/>
      <w:pPr>
        <w:ind w:left="1440" w:hanging="360"/>
      </w:pPr>
    </w:lvl>
    <w:lvl w:ilvl="1">
      <w:start w:val="1"/>
      <w:numFmt w:val="lowerLetter"/>
      <w:lvlText w:val="%2."/>
      <w:lvlJc w:val="left"/>
      <w:pPr>
        <w:ind w:left="2160" w:hanging="360"/>
      </w:pPr>
    </w:lvl>
    <w:lvl w:ilvl="2">
      <w:start w:val="1"/>
      <w:numFmt w:val="lowerRoman"/>
      <w:lvlText w:val="%3."/>
      <w:lvlJc w:val="right"/>
      <w:pPr>
        <w:ind w:left="2880" w:hanging="180"/>
      </w:pPr>
    </w:lvl>
    <w:lvl w:ilvl="3">
      <w:start w:val="1"/>
      <w:numFmt w:val="decimal"/>
      <w:lvlText w:val="%4."/>
      <w:lvlJc w:val="left"/>
      <w:pPr>
        <w:ind w:left="3600" w:hanging="360"/>
      </w:pPr>
    </w:lvl>
    <w:lvl w:ilvl="4">
      <w:start w:val="1"/>
      <w:numFmt w:val="lowerLetter"/>
      <w:lvlText w:val="%5."/>
      <w:lvlJc w:val="left"/>
      <w:pPr>
        <w:ind w:left="4320" w:hanging="360"/>
      </w:pPr>
    </w:lvl>
    <w:lvl w:ilvl="5">
      <w:start w:val="1"/>
      <w:numFmt w:val="lowerRoman"/>
      <w:lvlText w:val="%6."/>
      <w:lvlJc w:val="right"/>
      <w:pPr>
        <w:ind w:left="5040" w:hanging="180"/>
      </w:pPr>
    </w:lvl>
    <w:lvl w:ilvl="6">
      <w:start w:val="1"/>
      <w:numFmt w:val="decimal"/>
      <w:lvlText w:val="%7."/>
      <w:lvlJc w:val="left"/>
      <w:pPr>
        <w:ind w:left="5760" w:hanging="360"/>
      </w:pPr>
    </w:lvl>
    <w:lvl w:ilvl="7">
      <w:start w:val="1"/>
      <w:numFmt w:val="lowerLetter"/>
      <w:lvlText w:val="%8."/>
      <w:lvlJc w:val="left"/>
      <w:pPr>
        <w:ind w:left="6480" w:hanging="360"/>
      </w:pPr>
    </w:lvl>
    <w:lvl w:ilvl="8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0EB7245"/>
    <w:multiLevelType w:val="hybridMultilevel"/>
    <w:tmpl w:val="1F8EF088"/>
    <w:lvl w:ilvl="0" w:tplc="040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01DA31EE"/>
    <w:multiLevelType w:val="multilevel"/>
    <w:tmpl w:val="7ED2BD6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0D220389"/>
    <w:multiLevelType w:val="multilevel"/>
    <w:tmpl w:val="9920CA8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 w15:restartNumberingAfterBreak="0">
    <w:nsid w:val="0EDA6B52"/>
    <w:multiLevelType w:val="multilevel"/>
    <w:tmpl w:val="EC028AC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18C45E06"/>
    <w:multiLevelType w:val="multilevel"/>
    <w:tmpl w:val="87DEF29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 w15:restartNumberingAfterBreak="0">
    <w:nsid w:val="3068530A"/>
    <w:multiLevelType w:val="multilevel"/>
    <w:tmpl w:val="CEC63A5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 w15:restartNumberingAfterBreak="0">
    <w:nsid w:val="37B31DA5"/>
    <w:multiLevelType w:val="multilevel"/>
    <w:tmpl w:val="E528C30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" w15:restartNumberingAfterBreak="0">
    <w:nsid w:val="3C1366BA"/>
    <w:multiLevelType w:val="multilevel"/>
    <w:tmpl w:val="7088A69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" w15:restartNumberingAfterBreak="0">
    <w:nsid w:val="416740DB"/>
    <w:multiLevelType w:val="hybridMultilevel"/>
    <w:tmpl w:val="B0DC7612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60B3228"/>
    <w:multiLevelType w:val="multilevel"/>
    <w:tmpl w:val="D71E312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 w15:restartNumberingAfterBreak="0">
    <w:nsid w:val="5CBF5D30"/>
    <w:multiLevelType w:val="multilevel"/>
    <w:tmpl w:val="824E916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2" w15:restartNumberingAfterBreak="0">
    <w:nsid w:val="62E52433"/>
    <w:multiLevelType w:val="multilevel"/>
    <w:tmpl w:val="CB507014"/>
    <w:lvl w:ilvl="0">
      <w:start w:val="1"/>
      <w:numFmt w:val="bullet"/>
      <w:lvlText w:val="●"/>
      <w:lvlJc w:val="left"/>
      <w:pPr>
        <w:ind w:left="709" w:hanging="282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●"/>
      <w:lvlJc w:val="left"/>
      <w:pPr>
        <w:ind w:left="1418" w:hanging="282"/>
      </w:pPr>
      <w:rPr>
        <w:rFonts w:ascii="Noto Sans Symbols" w:eastAsia="Noto Sans Symbols" w:hAnsi="Noto Sans Symbols" w:cs="Noto Sans Symbols"/>
      </w:rPr>
    </w:lvl>
    <w:lvl w:ilvl="2">
      <w:start w:val="1"/>
      <w:numFmt w:val="bullet"/>
      <w:lvlText w:val="●"/>
      <w:lvlJc w:val="left"/>
      <w:pPr>
        <w:ind w:left="2127" w:hanging="283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36" w:hanging="283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●"/>
      <w:lvlJc w:val="left"/>
      <w:pPr>
        <w:ind w:left="3545" w:hanging="283"/>
      </w:pPr>
      <w:rPr>
        <w:rFonts w:ascii="Noto Sans Symbols" w:eastAsia="Noto Sans Symbols" w:hAnsi="Noto Sans Symbols" w:cs="Noto Sans Symbols"/>
      </w:rPr>
    </w:lvl>
    <w:lvl w:ilvl="5">
      <w:start w:val="1"/>
      <w:numFmt w:val="bullet"/>
      <w:lvlText w:val="●"/>
      <w:lvlJc w:val="left"/>
      <w:pPr>
        <w:ind w:left="4254" w:hanging="283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963" w:hanging="283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●"/>
      <w:lvlJc w:val="left"/>
      <w:pPr>
        <w:ind w:left="5672" w:hanging="282"/>
      </w:pPr>
      <w:rPr>
        <w:rFonts w:ascii="Noto Sans Symbols" w:eastAsia="Noto Sans Symbols" w:hAnsi="Noto Sans Symbols" w:cs="Noto Sans Symbols"/>
      </w:rPr>
    </w:lvl>
    <w:lvl w:ilvl="8">
      <w:start w:val="1"/>
      <w:numFmt w:val="bullet"/>
      <w:lvlText w:val="●"/>
      <w:lvlJc w:val="left"/>
      <w:pPr>
        <w:ind w:left="6381" w:hanging="282"/>
      </w:pPr>
      <w:rPr>
        <w:rFonts w:ascii="Noto Sans Symbols" w:eastAsia="Noto Sans Symbols" w:hAnsi="Noto Sans Symbols" w:cs="Noto Sans Symbols"/>
      </w:rPr>
    </w:lvl>
  </w:abstractNum>
  <w:abstractNum w:abstractNumId="13" w15:restartNumberingAfterBreak="0">
    <w:nsid w:val="65E314DB"/>
    <w:multiLevelType w:val="multilevel"/>
    <w:tmpl w:val="974CE67E"/>
    <w:lvl w:ilvl="0">
      <w:start w:val="1"/>
      <w:numFmt w:val="bullet"/>
      <w:lvlText w:val="●"/>
      <w:lvlJc w:val="left"/>
      <w:pPr>
        <w:ind w:left="709" w:hanging="282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●"/>
      <w:lvlJc w:val="left"/>
      <w:pPr>
        <w:ind w:left="1418" w:hanging="282"/>
      </w:pPr>
      <w:rPr>
        <w:rFonts w:ascii="Noto Sans Symbols" w:eastAsia="Noto Sans Symbols" w:hAnsi="Noto Sans Symbols" w:cs="Noto Sans Symbols"/>
      </w:rPr>
    </w:lvl>
    <w:lvl w:ilvl="2">
      <w:start w:val="1"/>
      <w:numFmt w:val="decimal"/>
      <w:lvlText w:val="%3."/>
      <w:lvlJc w:val="left"/>
      <w:pPr>
        <w:ind w:left="2127" w:hanging="283"/>
      </w:pPr>
    </w:lvl>
    <w:lvl w:ilvl="3">
      <w:start w:val="1"/>
      <w:numFmt w:val="decimal"/>
      <w:lvlText w:val="%4."/>
      <w:lvlJc w:val="left"/>
      <w:pPr>
        <w:ind w:left="2836" w:hanging="283"/>
      </w:pPr>
    </w:lvl>
    <w:lvl w:ilvl="4">
      <w:start w:val="1"/>
      <w:numFmt w:val="decimal"/>
      <w:lvlText w:val="%5."/>
      <w:lvlJc w:val="left"/>
      <w:pPr>
        <w:ind w:left="3545" w:hanging="283"/>
      </w:pPr>
    </w:lvl>
    <w:lvl w:ilvl="5">
      <w:start w:val="1"/>
      <w:numFmt w:val="decimal"/>
      <w:lvlText w:val="%6."/>
      <w:lvlJc w:val="left"/>
      <w:pPr>
        <w:ind w:left="4254" w:hanging="283"/>
      </w:pPr>
    </w:lvl>
    <w:lvl w:ilvl="6">
      <w:start w:val="1"/>
      <w:numFmt w:val="decimal"/>
      <w:lvlText w:val="%7."/>
      <w:lvlJc w:val="left"/>
      <w:pPr>
        <w:ind w:left="4963" w:hanging="283"/>
      </w:pPr>
    </w:lvl>
    <w:lvl w:ilvl="7">
      <w:start w:val="1"/>
      <w:numFmt w:val="decimal"/>
      <w:lvlText w:val="%8."/>
      <w:lvlJc w:val="left"/>
      <w:pPr>
        <w:ind w:left="5672" w:hanging="282"/>
      </w:pPr>
    </w:lvl>
    <w:lvl w:ilvl="8">
      <w:start w:val="1"/>
      <w:numFmt w:val="decimal"/>
      <w:lvlText w:val="%9."/>
      <w:lvlJc w:val="left"/>
      <w:pPr>
        <w:ind w:left="6381" w:hanging="282"/>
      </w:pPr>
    </w:lvl>
  </w:abstractNum>
  <w:abstractNum w:abstractNumId="14" w15:restartNumberingAfterBreak="0">
    <w:nsid w:val="6AE17A08"/>
    <w:multiLevelType w:val="multilevel"/>
    <w:tmpl w:val="AC4EB1D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72C83068"/>
    <w:multiLevelType w:val="multilevel"/>
    <w:tmpl w:val="9028F9EA"/>
    <w:lvl w:ilvl="0">
      <w:start w:val="1"/>
      <w:numFmt w:val="bullet"/>
      <w:lvlText w:val="●"/>
      <w:lvlJc w:val="left"/>
      <w:pPr>
        <w:ind w:left="709" w:hanging="282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●"/>
      <w:lvlJc w:val="left"/>
      <w:pPr>
        <w:ind w:left="1418" w:hanging="282"/>
      </w:pPr>
      <w:rPr>
        <w:rFonts w:ascii="Noto Sans Symbols" w:eastAsia="Noto Sans Symbols" w:hAnsi="Noto Sans Symbols" w:cs="Noto Sans Symbols"/>
      </w:rPr>
    </w:lvl>
    <w:lvl w:ilvl="2">
      <w:start w:val="1"/>
      <w:numFmt w:val="bullet"/>
      <w:lvlText w:val="●"/>
      <w:lvlJc w:val="left"/>
      <w:pPr>
        <w:ind w:left="2127" w:hanging="283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36" w:hanging="283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●"/>
      <w:lvlJc w:val="left"/>
      <w:pPr>
        <w:ind w:left="3545" w:hanging="283"/>
      </w:pPr>
      <w:rPr>
        <w:rFonts w:ascii="Noto Sans Symbols" w:eastAsia="Noto Sans Symbols" w:hAnsi="Noto Sans Symbols" w:cs="Noto Sans Symbols"/>
      </w:rPr>
    </w:lvl>
    <w:lvl w:ilvl="5">
      <w:start w:val="1"/>
      <w:numFmt w:val="bullet"/>
      <w:lvlText w:val="●"/>
      <w:lvlJc w:val="left"/>
      <w:pPr>
        <w:ind w:left="4254" w:hanging="283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963" w:hanging="283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●"/>
      <w:lvlJc w:val="left"/>
      <w:pPr>
        <w:ind w:left="5672" w:hanging="282"/>
      </w:pPr>
      <w:rPr>
        <w:rFonts w:ascii="Noto Sans Symbols" w:eastAsia="Noto Sans Symbols" w:hAnsi="Noto Sans Symbols" w:cs="Noto Sans Symbols"/>
      </w:rPr>
    </w:lvl>
    <w:lvl w:ilvl="8">
      <w:start w:val="1"/>
      <w:numFmt w:val="bullet"/>
      <w:lvlText w:val="●"/>
      <w:lvlJc w:val="left"/>
      <w:pPr>
        <w:ind w:left="6381" w:hanging="282"/>
      </w:pPr>
      <w:rPr>
        <w:rFonts w:ascii="Noto Sans Symbols" w:eastAsia="Noto Sans Symbols" w:hAnsi="Noto Sans Symbols" w:cs="Noto Sans Symbols"/>
      </w:rPr>
    </w:lvl>
  </w:abstractNum>
  <w:abstractNum w:abstractNumId="16" w15:restartNumberingAfterBreak="0">
    <w:nsid w:val="731E129D"/>
    <w:multiLevelType w:val="multilevel"/>
    <w:tmpl w:val="AFBE95A4"/>
    <w:lvl w:ilvl="0">
      <w:start w:val="1"/>
      <w:numFmt w:val="bullet"/>
      <w:lvlText w:val="●"/>
      <w:lvlJc w:val="left"/>
      <w:pPr>
        <w:ind w:left="709" w:hanging="282"/>
      </w:pPr>
      <w:rPr>
        <w:rFonts w:ascii="Noto Sans Symbols" w:eastAsia="Noto Sans Symbols" w:hAnsi="Noto Sans Symbols" w:cs="Noto Sans Symbols"/>
      </w:rPr>
    </w:lvl>
    <w:lvl w:ilvl="1">
      <w:start w:val="1"/>
      <w:numFmt w:val="decimal"/>
      <w:lvlText w:val="%2."/>
      <w:lvlJc w:val="left"/>
      <w:pPr>
        <w:ind w:left="1418" w:hanging="282"/>
      </w:pPr>
    </w:lvl>
    <w:lvl w:ilvl="2">
      <w:start w:val="1"/>
      <w:numFmt w:val="decimal"/>
      <w:lvlText w:val="%3."/>
      <w:lvlJc w:val="left"/>
      <w:pPr>
        <w:ind w:left="2127" w:hanging="283"/>
      </w:pPr>
    </w:lvl>
    <w:lvl w:ilvl="3">
      <w:start w:val="1"/>
      <w:numFmt w:val="decimal"/>
      <w:lvlText w:val="%4."/>
      <w:lvlJc w:val="left"/>
      <w:pPr>
        <w:ind w:left="2836" w:hanging="283"/>
      </w:pPr>
    </w:lvl>
    <w:lvl w:ilvl="4">
      <w:start w:val="1"/>
      <w:numFmt w:val="decimal"/>
      <w:lvlText w:val="%5."/>
      <w:lvlJc w:val="left"/>
      <w:pPr>
        <w:ind w:left="3545" w:hanging="283"/>
      </w:pPr>
    </w:lvl>
    <w:lvl w:ilvl="5">
      <w:start w:val="1"/>
      <w:numFmt w:val="decimal"/>
      <w:lvlText w:val="%6."/>
      <w:lvlJc w:val="left"/>
      <w:pPr>
        <w:ind w:left="4254" w:hanging="283"/>
      </w:pPr>
    </w:lvl>
    <w:lvl w:ilvl="6">
      <w:start w:val="1"/>
      <w:numFmt w:val="decimal"/>
      <w:lvlText w:val="%7."/>
      <w:lvlJc w:val="left"/>
      <w:pPr>
        <w:ind w:left="4963" w:hanging="283"/>
      </w:pPr>
    </w:lvl>
    <w:lvl w:ilvl="7">
      <w:start w:val="1"/>
      <w:numFmt w:val="decimal"/>
      <w:lvlText w:val="%8."/>
      <w:lvlJc w:val="left"/>
      <w:pPr>
        <w:ind w:left="5672" w:hanging="282"/>
      </w:pPr>
    </w:lvl>
    <w:lvl w:ilvl="8">
      <w:start w:val="1"/>
      <w:numFmt w:val="decimal"/>
      <w:lvlText w:val="%9."/>
      <w:lvlJc w:val="left"/>
      <w:pPr>
        <w:ind w:left="6381" w:hanging="282"/>
      </w:pPr>
    </w:lvl>
  </w:abstractNum>
  <w:abstractNum w:abstractNumId="17" w15:restartNumberingAfterBreak="0">
    <w:nsid w:val="7C6F130C"/>
    <w:multiLevelType w:val="multilevel"/>
    <w:tmpl w:val="E65615A2"/>
    <w:lvl w:ilvl="0">
      <w:start w:val="1"/>
      <w:numFmt w:val="decimal"/>
      <w:lvlText w:val="%1."/>
      <w:lvlJc w:val="left"/>
      <w:pPr>
        <w:ind w:left="1440" w:hanging="360"/>
      </w:pPr>
    </w:lvl>
    <w:lvl w:ilvl="1">
      <w:start w:val="1"/>
      <w:numFmt w:val="lowerLetter"/>
      <w:lvlText w:val="%2."/>
      <w:lvlJc w:val="left"/>
      <w:pPr>
        <w:ind w:left="2160" w:hanging="360"/>
      </w:pPr>
    </w:lvl>
    <w:lvl w:ilvl="2">
      <w:start w:val="1"/>
      <w:numFmt w:val="lowerRoman"/>
      <w:lvlText w:val="%3."/>
      <w:lvlJc w:val="right"/>
      <w:pPr>
        <w:ind w:left="2880" w:hanging="180"/>
      </w:pPr>
    </w:lvl>
    <w:lvl w:ilvl="3">
      <w:start w:val="1"/>
      <w:numFmt w:val="decimal"/>
      <w:lvlText w:val="%4."/>
      <w:lvlJc w:val="left"/>
      <w:pPr>
        <w:ind w:left="3600" w:hanging="360"/>
      </w:pPr>
    </w:lvl>
    <w:lvl w:ilvl="4">
      <w:start w:val="1"/>
      <w:numFmt w:val="lowerLetter"/>
      <w:lvlText w:val="%5."/>
      <w:lvlJc w:val="left"/>
      <w:pPr>
        <w:ind w:left="4320" w:hanging="360"/>
      </w:pPr>
    </w:lvl>
    <w:lvl w:ilvl="5">
      <w:start w:val="1"/>
      <w:numFmt w:val="lowerRoman"/>
      <w:lvlText w:val="%6."/>
      <w:lvlJc w:val="right"/>
      <w:pPr>
        <w:ind w:left="5040" w:hanging="180"/>
      </w:pPr>
    </w:lvl>
    <w:lvl w:ilvl="6">
      <w:start w:val="1"/>
      <w:numFmt w:val="decimal"/>
      <w:lvlText w:val="%7."/>
      <w:lvlJc w:val="left"/>
      <w:pPr>
        <w:ind w:left="5760" w:hanging="360"/>
      </w:pPr>
    </w:lvl>
    <w:lvl w:ilvl="7">
      <w:start w:val="1"/>
      <w:numFmt w:val="lowerLetter"/>
      <w:lvlText w:val="%8."/>
      <w:lvlJc w:val="left"/>
      <w:pPr>
        <w:ind w:left="6480" w:hanging="360"/>
      </w:pPr>
    </w:lvl>
    <w:lvl w:ilvl="8">
      <w:start w:val="1"/>
      <w:numFmt w:val="lowerRoman"/>
      <w:lvlText w:val="%9."/>
      <w:lvlJc w:val="right"/>
      <w:pPr>
        <w:ind w:left="7200" w:hanging="180"/>
      </w:pPr>
    </w:lvl>
  </w:abstractNum>
  <w:abstractNum w:abstractNumId="18" w15:restartNumberingAfterBreak="0">
    <w:nsid w:val="7E54363D"/>
    <w:multiLevelType w:val="multilevel"/>
    <w:tmpl w:val="EFA66012"/>
    <w:lvl w:ilvl="0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7200" w:hanging="360"/>
      </w:pPr>
      <w:rPr>
        <w:u w:val="none"/>
      </w:rPr>
    </w:lvl>
  </w:abstractNum>
  <w:num w:numId="1" w16cid:durableId="2109227750">
    <w:abstractNumId w:val="8"/>
  </w:num>
  <w:num w:numId="2" w16cid:durableId="1331133768">
    <w:abstractNumId w:val="4"/>
  </w:num>
  <w:num w:numId="3" w16cid:durableId="133110915">
    <w:abstractNumId w:val="5"/>
  </w:num>
  <w:num w:numId="4" w16cid:durableId="890195050">
    <w:abstractNumId w:val="6"/>
  </w:num>
  <w:num w:numId="5" w16cid:durableId="457988353">
    <w:abstractNumId w:val="3"/>
  </w:num>
  <w:num w:numId="6" w16cid:durableId="514418364">
    <w:abstractNumId w:val="14"/>
  </w:num>
  <w:num w:numId="7" w16cid:durableId="790171337">
    <w:abstractNumId w:val="18"/>
  </w:num>
  <w:num w:numId="8" w16cid:durableId="676932512">
    <w:abstractNumId w:val="13"/>
  </w:num>
  <w:num w:numId="9" w16cid:durableId="1693725819">
    <w:abstractNumId w:val="11"/>
  </w:num>
  <w:num w:numId="10" w16cid:durableId="699428522">
    <w:abstractNumId w:val="0"/>
  </w:num>
  <w:num w:numId="11" w16cid:durableId="1718121426">
    <w:abstractNumId w:val="17"/>
  </w:num>
  <w:num w:numId="12" w16cid:durableId="1090083440">
    <w:abstractNumId w:val="15"/>
  </w:num>
  <w:num w:numId="13" w16cid:durableId="1622416912">
    <w:abstractNumId w:val="12"/>
  </w:num>
  <w:num w:numId="14" w16cid:durableId="1843622129">
    <w:abstractNumId w:val="16"/>
  </w:num>
  <w:num w:numId="15" w16cid:durableId="786851179">
    <w:abstractNumId w:val="10"/>
  </w:num>
  <w:num w:numId="16" w16cid:durableId="1043793761">
    <w:abstractNumId w:val="2"/>
  </w:num>
  <w:num w:numId="17" w16cid:durableId="1030032756">
    <w:abstractNumId w:val="7"/>
  </w:num>
  <w:num w:numId="18" w16cid:durableId="1684552897">
    <w:abstractNumId w:val="1"/>
  </w:num>
  <w:num w:numId="19" w16cid:durableId="147417720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TrueTypeFonts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85F34"/>
    <w:rsid w:val="0023558F"/>
    <w:rsid w:val="00385F34"/>
    <w:rsid w:val="00661C92"/>
    <w:rsid w:val="00765656"/>
    <w:rsid w:val="009009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065FA5"/>
  <w15:docId w15:val="{5117AFB1-E9C1-460D-A1BF-B59CBF0FE8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4"/>
        <w:szCs w:val="24"/>
        <w:lang w:val="cs" w:eastAsia="cs-CZ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uiPriority w:val="9"/>
    <w:qFormat/>
    <w:pPr>
      <w:keepNext/>
      <w:spacing w:before="240" w:after="120"/>
      <w:outlineLvl w:val="0"/>
    </w:pPr>
    <w:rPr>
      <w:rFonts w:ascii="Liberation Serif" w:eastAsia="Liberation Serif" w:hAnsi="Liberation Serif" w:cs="Liberation Serif"/>
      <w:b/>
      <w:bCs/>
      <w:sz w:val="48"/>
      <w:szCs w:val="48"/>
    </w:rPr>
  </w:style>
  <w:style w:type="paragraph" w:styleId="Nadpis2">
    <w:name w:val="heading 2"/>
    <w:basedOn w:val="Normln"/>
    <w:next w:val="Normln"/>
    <w:uiPriority w:val="9"/>
    <w:unhideWhenUsed/>
    <w:qFormat/>
    <w:pPr>
      <w:keepNext/>
      <w:spacing w:before="200" w:after="120"/>
      <w:outlineLvl w:val="1"/>
    </w:pPr>
    <w:rPr>
      <w:rFonts w:ascii="Liberation Serif" w:eastAsia="Liberation Serif" w:hAnsi="Liberation Serif" w:cs="Liberation Serif"/>
      <w:b/>
      <w:bCs/>
      <w:sz w:val="36"/>
      <w:szCs w:val="36"/>
    </w:rPr>
  </w:style>
  <w:style w:type="paragraph" w:styleId="Nadpis3">
    <w:name w:val="heading 3"/>
    <w:basedOn w:val="Normln"/>
    <w:next w:val="Normln"/>
    <w:uiPriority w:val="9"/>
    <w:unhideWhenUsed/>
    <w:qFormat/>
    <w:pPr>
      <w:keepNext/>
      <w:spacing w:before="140" w:after="120"/>
      <w:outlineLvl w:val="2"/>
    </w:pPr>
    <w:rPr>
      <w:rFonts w:ascii="Liberation Serif" w:eastAsia="Liberation Serif" w:hAnsi="Liberation Serif" w:cs="Liberation Serif"/>
      <w:b/>
      <w:bCs/>
      <w:sz w:val="28"/>
      <w:szCs w:val="28"/>
    </w:rPr>
  </w:style>
  <w:style w:type="paragraph" w:styleId="Nadpis4">
    <w:name w:val="heading 4"/>
    <w:basedOn w:val="Normln"/>
    <w:next w:val="Normln"/>
    <w:uiPriority w:val="9"/>
    <w:semiHidden/>
    <w:unhideWhenUsed/>
    <w:qFormat/>
    <w:pPr>
      <w:keepNext/>
      <w:keepLines/>
      <w:spacing w:before="240" w:after="40"/>
      <w:outlineLvl w:val="3"/>
    </w:pPr>
    <w:rPr>
      <w:b/>
      <w:bCs/>
    </w:rPr>
  </w:style>
  <w:style w:type="paragraph" w:styleId="Nadpis5">
    <w:name w:val="heading 5"/>
    <w:basedOn w:val="Normln"/>
    <w:next w:val="Normln"/>
    <w:uiPriority w:val="9"/>
    <w:semiHidden/>
    <w:unhideWhenUsed/>
    <w:qFormat/>
    <w:pPr>
      <w:keepNext/>
      <w:keepLines/>
      <w:spacing w:before="220" w:after="40"/>
      <w:outlineLvl w:val="4"/>
    </w:pPr>
    <w:rPr>
      <w:b/>
      <w:bCs/>
      <w:sz w:val="22"/>
      <w:szCs w:val="22"/>
    </w:rPr>
  </w:style>
  <w:style w:type="paragraph" w:styleId="Nadpis6">
    <w:name w:val="heading 6"/>
    <w:basedOn w:val="Normln"/>
    <w:next w:val="Normln"/>
    <w:uiPriority w:val="9"/>
    <w:semiHidden/>
    <w:unhideWhenUsed/>
    <w:qFormat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Nzev">
    <w:name w:val="Title"/>
    <w:basedOn w:val="Normln"/>
    <w:next w:val="Normln"/>
    <w:uiPriority w:val="10"/>
    <w:qFormat/>
    <w:pPr>
      <w:keepNext/>
      <w:keepLines/>
      <w:spacing w:before="480" w:after="120"/>
    </w:pPr>
    <w:rPr>
      <w:b/>
      <w:bCs/>
      <w:sz w:val="72"/>
      <w:szCs w:val="72"/>
    </w:rPr>
  </w:style>
  <w:style w:type="character" w:styleId="Zdraznn">
    <w:name w:val="Emphasis"/>
    <w:qFormat/>
    <w:rPr>
      <w:i/>
      <w:iCs/>
    </w:rPr>
  </w:style>
  <w:style w:type="character" w:styleId="Hypertextovodkaz">
    <w:name w:val="Hyperlink"/>
    <w:rPr>
      <w:color w:val="000080"/>
      <w:u w:val="single"/>
    </w:rPr>
  </w:style>
  <w:style w:type="character" w:customStyle="1" w:styleId="Bullets">
    <w:name w:val="Bullets"/>
    <w:qFormat/>
    <w:rPr>
      <w:rFonts w:ascii="OpenSymbol" w:eastAsia="OpenSymbol" w:hAnsi="OpenSymbol" w:cs="OpenSymbol"/>
    </w:rPr>
  </w:style>
  <w:style w:type="character" w:customStyle="1" w:styleId="NumberingSymbols">
    <w:name w:val="Numbering Symbols"/>
    <w:qFormat/>
  </w:style>
  <w:style w:type="character" w:styleId="Siln">
    <w:name w:val="Strong"/>
    <w:uiPriority w:val="22"/>
    <w:qFormat/>
    <w:rPr>
      <w:b/>
      <w:bCs/>
    </w:rPr>
  </w:style>
  <w:style w:type="paragraph" w:customStyle="1" w:styleId="Heading">
    <w:name w:val="Heading"/>
    <w:next w:val="Zkladntext"/>
    <w:qFormat/>
    <w:pPr>
      <w:keepNext/>
      <w:spacing w:before="240" w:after="120"/>
    </w:pPr>
    <w:rPr>
      <w:rFonts w:ascii="Liberation Sans" w:eastAsia="Tahoma" w:hAnsi="Liberation Sans" w:cs="Noto Sans Devanagari"/>
      <w:sz w:val="28"/>
      <w:szCs w:val="28"/>
    </w:rPr>
  </w:style>
  <w:style w:type="paragraph" w:styleId="Zkladntext">
    <w:name w:val="Body Text"/>
    <w:pPr>
      <w:spacing w:after="140" w:line="276" w:lineRule="auto"/>
    </w:pPr>
  </w:style>
  <w:style w:type="paragraph" w:styleId="Seznam">
    <w:name w:val="List"/>
    <w:basedOn w:val="Zkladntext"/>
    <w:rPr>
      <w:rFonts w:cs="Noto Sans Devanagari"/>
    </w:rPr>
  </w:style>
  <w:style w:type="paragraph" w:styleId="Titulek">
    <w:name w:val="caption"/>
    <w:qFormat/>
    <w:pPr>
      <w:suppressLineNumbers/>
      <w:spacing w:before="120" w:after="120"/>
    </w:pPr>
    <w:rPr>
      <w:rFonts w:cs="Noto Sans Devanagari"/>
      <w:i/>
      <w:iCs/>
    </w:rPr>
  </w:style>
  <w:style w:type="paragraph" w:customStyle="1" w:styleId="Index">
    <w:name w:val="Index"/>
    <w:qFormat/>
    <w:pPr>
      <w:suppressLineNumbers/>
    </w:pPr>
    <w:rPr>
      <w:rFonts w:cs="Noto Sans Devanagari"/>
    </w:rPr>
  </w:style>
  <w:style w:type="paragraph" w:customStyle="1" w:styleId="TableContents">
    <w:name w:val="Table Contents"/>
    <w:qFormat/>
    <w:pPr>
      <w:suppressLineNumbers/>
    </w:pPr>
  </w:style>
  <w:style w:type="paragraph" w:customStyle="1" w:styleId="TableHeading">
    <w:name w:val="Table Heading"/>
    <w:basedOn w:val="TableContents"/>
    <w:qFormat/>
    <w:pPr>
      <w:jc w:val="center"/>
    </w:pPr>
    <w:rPr>
      <w:b/>
      <w:bCs/>
    </w:rPr>
  </w:style>
  <w:style w:type="paragraph" w:customStyle="1" w:styleId="HorizontalLine">
    <w:name w:val="Horizontal Line"/>
    <w:next w:val="Zkladntext"/>
    <w:qFormat/>
    <w:pPr>
      <w:suppressLineNumbers/>
      <w:pBdr>
        <w:bottom w:val="double" w:sz="2" w:space="0" w:color="808080"/>
      </w:pBdr>
      <w:spacing w:after="283"/>
    </w:pPr>
    <w:rPr>
      <w:sz w:val="12"/>
      <w:szCs w:val="12"/>
    </w:rPr>
  </w:style>
  <w:style w:type="paragraph" w:customStyle="1" w:styleId="BlockQuotation">
    <w:name w:val="Block Quotation"/>
    <w:qFormat/>
    <w:pPr>
      <w:spacing w:after="283"/>
      <w:ind w:left="567" w:right="567"/>
    </w:pPr>
  </w:style>
  <w:style w:type="character" w:styleId="Sledovanodkaz">
    <w:name w:val="FollowedHyperlink"/>
    <w:basedOn w:val="Standardnpsmoodstavce"/>
    <w:uiPriority w:val="99"/>
    <w:semiHidden/>
    <w:unhideWhenUsed/>
    <w:rsid w:val="00C44A28"/>
    <w:rPr>
      <w:color w:val="551A8B" w:themeColor="followedHyperlink"/>
      <w:u w:val="single"/>
    </w:rPr>
  </w:style>
  <w:style w:type="paragraph" w:styleId="Zhlav">
    <w:name w:val="header"/>
    <w:link w:val="ZhlavChar"/>
    <w:uiPriority w:val="99"/>
    <w:unhideWhenUsed/>
    <w:rsid w:val="00627AEA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ZhlavChar">
    <w:name w:val="Záhlaví Char"/>
    <w:basedOn w:val="Standardnpsmoodstavce"/>
    <w:link w:val="Zhlav"/>
    <w:uiPriority w:val="99"/>
    <w:rsid w:val="00627AEA"/>
    <w:rPr>
      <w:rFonts w:ascii="Segoe UI;Arial;sans-serif" w:eastAsia="Segoe UI;Arial;sans-serif" w:hAnsi="Segoe UI;Arial;sans-serif" w:cs="Mangal"/>
      <w:color w:val="000000"/>
      <w:szCs w:val="21"/>
    </w:rPr>
  </w:style>
  <w:style w:type="paragraph" w:styleId="Zpat">
    <w:name w:val="footer"/>
    <w:link w:val="ZpatChar"/>
    <w:uiPriority w:val="99"/>
    <w:unhideWhenUsed/>
    <w:rsid w:val="00627AEA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ZpatChar">
    <w:name w:val="Zápatí Char"/>
    <w:basedOn w:val="Standardnpsmoodstavce"/>
    <w:link w:val="Zpat"/>
    <w:uiPriority w:val="99"/>
    <w:rsid w:val="00627AEA"/>
    <w:rPr>
      <w:rFonts w:ascii="Segoe UI;Arial;sans-serif" w:eastAsia="Segoe UI;Arial;sans-serif" w:hAnsi="Segoe UI;Arial;sans-serif" w:cs="Mangal"/>
      <w:color w:val="000000"/>
      <w:szCs w:val="21"/>
    </w:rPr>
  </w:style>
  <w:style w:type="paragraph" w:styleId="Podnadpis">
    <w:name w:val="Subtitle"/>
    <w:basedOn w:val="Normln"/>
    <w:next w:val="Normln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tblPr>
      <w:tblStyleRowBandSize w:val="1"/>
      <w:tblStyleColBandSize w:val="1"/>
      <w:tblCellMar>
        <w:top w:w="28" w:type="dxa"/>
        <w:left w:w="28" w:type="dxa"/>
        <w:bottom w:w="28" w:type="dxa"/>
        <w:right w:w="28" w:type="dxa"/>
      </w:tblCellMar>
    </w:tblPr>
  </w:style>
  <w:style w:type="paragraph" w:styleId="Odstavecseseznamem">
    <w:name w:val="List Paragraph"/>
    <w:basedOn w:val="Normln"/>
    <w:uiPriority w:val="34"/>
    <w:qFormat/>
    <w:rsid w:val="00661C9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/>
        <a:ea typeface="DejaVu Sans"/>
        <a:cs typeface="DejaVu Sans"/>
      </a:majorFont>
      <a:minorFont>
        <a:latin typeface="Arial"/>
        <a:ea typeface="DejaVu Sans"/>
        <a:cs typeface="DejaVu Sans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ZSbBxabIGZMpzscEekauoMwUCyQ==">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458</Words>
  <Characters>2709</Characters>
  <Application>Microsoft Office Word</Application>
  <DocSecurity>0</DocSecurity>
  <Lines>22</Lines>
  <Paragraphs>6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Markéta Mrňová</dc:creator>
  <cp:lastModifiedBy>Markéta Mrňová</cp:lastModifiedBy>
  <cp:revision>2</cp:revision>
  <dcterms:created xsi:type="dcterms:W3CDTF">2025-12-18T07:16:00Z</dcterms:created>
  <dcterms:modified xsi:type="dcterms:W3CDTF">2025-12-18T07:16:00Z</dcterms:modified>
</cp:coreProperties>
</file>